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3FF6" w14:textId="1A5FA95E" w:rsidR="007101EE" w:rsidRDefault="007101EE" w:rsidP="007101EE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074898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074898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Pr="00074898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 w:rsidRPr="00074898">
        <w:rPr>
          <w:rFonts w:ascii="Times New Roman" w:hAnsi="Times New Roman"/>
        </w:rPr>
        <w:t>ZEMES LIETU KOMISIJA</w:t>
      </w:r>
    </w:p>
    <w:p w14:paraId="6850809B" w14:textId="77777777" w:rsidR="007101EE" w:rsidRPr="00074898" w:rsidRDefault="007101EE" w:rsidP="007101EE">
      <w:pPr>
        <w:jc w:val="center"/>
        <w:rPr>
          <w:rFonts w:ascii="Times New Roman" w:hAnsi="Times New Roman"/>
          <w:sz w:val="20"/>
        </w:rPr>
      </w:pPr>
      <w:proofErr w:type="spellStart"/>
      <w:r w:rsidRPr="00074898">
        <w:rPr>
          <w:rFonts w:ascii="Times New Roman" w:hAnsi="Times New Roman"/>
          <w:sz w:val="20"/>
        </w:rPr>
        <w:t>Dārza</w:t>
      </w:r>
      <w:proofErr w:type="spellEnd"/>
      <w:r w:rsidRPr="00074898">
        <w:rPr>
          <w:rFonts w:ascii="Times New Roman" w:hAnsi="Times New Roman"/>
          <w:sz w:val="20"/>
        </w:rPr>
        <w:t xml:space="preserve"> </w:t>
      </w:r>
      <w:proofErr w:type="spellStart"/>
      <w:r w:rsidRPr="00074898">
        <w:rPr>
          <w:rFonts w:ascii="Times New Roman" w:hAnsi="Times New Roman"/>
          <w:sz w:val="20"/>
        </w:rPr>
        <w:t>iela</w:t>
      </w:r>
      <w:proofErr w:type="spellEnd"/>
      <w:r w:rsidRPr="00074898">
        <w:rPr>
          <w:rFonts w:ascii="Times New Roman" w:hAnsi="Times New Roman"/>
          <w:sz w:val="20"/>
        </w:rPr>
        <w:t xml:space="preserve"> 11, </w:t>
      </w:r>
      <w:proofErr w:type="spellStart"/>
      <w:r w:rsidRPr="00074898">
        <w:rPr>
          <w:rFonts w:ascii="Times New Roman" w:hAnsi="Times New Roman"/>
          <w:sz w:val="20"/>
        </w:rPr>
        <w:t>Alūksne</w:t>
      </w:r>
      <w:proofErr w:type="spellEnd"/>
      <w:r w:rsidRPr="00074898">
        <w:rPr>
          <w:rFonts w:ascii="Times New Roman" w:hAnsi="Times New Roman"/>
          <w:sz w:val="20"/>
        </w:rPr>
        <w:t xml:space="preserve">, </w:t>
      </w:r>
      <w:proofErr w:type="spellStart"/>
      <w:r w:rsidRPr="00074898">
        <w:rPr>
          <w:rFonts w:ascii="Times New Roman" w:hAnsi="Times New Roman"/>
          <w:sz w:val="20"/>
        </w:rPr>
        <w:t>Alūksnes</w:t>
      </w:r>
      <w:proofErr w:type="spellEnd"/>
      <w:r w:rsidRPr="00074898">
        <w:rPr>
          <w:rFonts w:ascii="Times New Roman" w:hAnsi="Times New Roman"/>
          <w:sz w:val="20"/>
        </w:rPr>
        <w:t xml:space="preserve"> </w:t>
      </w:r>
      <w:proofErr w:type="spellStart"/>
      <w:r w:rsidRPr="00074898">
        <w:rPr>
          <w:rFonts w:ascii="Times New Roman" w:hAnsi="Times New Roman"/>
          <w:sz w:val="20"/>
        </w:rPr>
        <w:t>novads</w:t>
      </w:r>
      <w:proofErr w:type="spellEnd"/>
      <w:r w:rsidRPr="00074898">
        <w:rPr>
          <w:rFonts w:ascii="Times New Roman" w:hAnsi="Times New Roman"/>
          <w:sz w:val="20"/>
        </w:rPr>
        <w:t xml:space="preserve">, LV – 4301, </w:t>
      </w:r>
      <w:proofErr w:type="spellStart"/>
      <w:r w:rsidRPr="00074898">
        <w:rPr>
          <w:rFonts w:ascii="Times New Roman" w:hAnsi="Times New Roman"/>
          <w:sz w:val="20"/>
        </w:rPr>
        <w:t>tālrunis</w:t>
      </w:r>
      <w:proofErr w:type="spellEnd"/>
      <w:r w:rsidRPr="00074898">
        <w:rPr>
          <w:rFonts w:ascii="Times New Roman" w:hAnsi="Times New Roman"/>
          <w:sz w:val="20"/>
        </w:rPr>
        <w:t xml:space="preserve"> 64381496, e-pasts dome@aluksne.lv</w:t>
      </w:r>
    </w:p>
    <w:p w14:paraId="5C1784F5" w14:textId="77777777" w:rsidR="007101EE" w:rsidRPr="00074898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62F13F55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074898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313FDA11" w14:textId="625980C0" w:rsidR="00D135C0" w:rsidRPr="005F2EBE" w:rsidRDefault="005F2EBE" w:rsidP="005F2E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5F2EBE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799D9876" w14:textId="7990D48E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20</w:t>
      </w:r>
      <w:r w:rsidR="000A49BE" w:rsidRPr="00074898">
        <w:rPr>
          <w:rFonts w:ascii="Times New Roman" w:hAnsi="Times New Roman"/>
          <w:szCs w:val="24"/>
          <w:lang w:val="lv-LV"/>
        </w:rPr>
        <w:t>2</w:t>
      </w:r>
      <w:r w:rsidR="005F2EBE">
        <w:rPr>
          <w:rFonts w:ascii="Times New Roman" w:hAnsi="Times New Roman"/>
          <w:szCs w:val="24"/>
          <w:lang w:val="lv-LV"/>
        </w:rPr>
        <w:t>3</w:t>
      </w:r>
      <w:r w:rsidRPr="00074898">
        <w:rPr>
          <w:rFonts w:ascii="Times New Roman" w:hAnsi="Times New Roman"/>
          <w:szCs w:val="24"/>
          <w:lang w:val="lv-LV"/>
        </w:rPr>
        <w:t xml:space="preserve">. gada </w:t>
      </w:r>
      <w:r w:rsidR="009B57B2">
        <w:rPr>
          <w:rFonts w:ascii="Times New Roman" w:hAnsi="Times New Roman"/>
          <w:szCs w:val="24"/>
          <w:lang w:val="lv-LV"/>
        </w:rPr>
        <w:t>2</w:t>
      </w:r>
      <w:r w:rsidR="005F2EBE">
        <w:rPr>
          <w:rFonts w:ascii="Times New Roman" w:hAnsi="Times New Roman"/>
          <w:szCs w:val="24"/>
          <w:lang w:val="lv-LV"/>
        </w:rPr>
        <w:t>1</w:t>
      </w:r>
      <w:r w:rsidR="00754605">
        <w:rPr>
          <w:rFonts w:ascii="Times New Roman" w:hAnsi="Times New Roman"/>
          <w:szCs w:val="24"/>
          <w:lang w:val="lv-LV"/>
        </w:rPr>
        <w:t>. </w:t>
      </w:r>
      <w:r w:rsidR="005F2EBE">
        <w:rPr>
          <w:rFonts w:ascii="Times New Roman" w:hAnsi="Times New Roman"/>
          <w:szCs w:val="24"/>
          <w:lang w:val="lv-LV"/>
        </w:rPr>
        <w:t>jūlijā</w:t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ab/>
      </w:r>
      <w:r w:rsidR="00CD2257" w:rsidRPr="00074898">
        <w:rPr>
          <w:rFonts w:ascii="Times New Roman" w:hAnsi="Times New Roman"/>
          <w:szCs w:val="24"/>
          <w:lang w:val="lv-LV"/>
        </w:rPr>
        <w:tab/>
      </w:r>
      <w:r w:rsidR="00504536" w:rsidRPr="00074898">
        <w:rPr>
          <w:rFonts w:ascii="Times New Roman" w:hAnsi="Times New Roman"/>
          <w:szCs w:val="24"/>
          <w:lang w:val="lv-LV"/>
        </w:rPr>
        <w:tab/>
      </w:r>
      <w:r w:rsidR="005F2EBE">
        <w:rPr>
          <w:rFonts w:ascii="Times New Roman" w:hAnsi="Times New Roman"/>
          <w:szCs w:val="24"/>
          <w:lang w:val="lv-LV"/>
        </w:rPr>
        <w:tab/>
      </w:r>
      <w:r w:rsidR="005F2EBE">
        <w:rPr>
          <w:rFonts w:ascii="Times New Roman" w:hAnsi="Times New Roman"/>
          <w:szCs w:val="24"/>
          <w:lang w:val="lv-LV"/>
        </w:rPr>
        <w:tab/>
      </w:r>
      <w:r w:rsidRPr="00074898">
        <w:rPr>
          <w:rFonts w:ascii="Times New Roman" w:hAnsi="Times New Roman"/>
          <w:szCs w:val="24"/>
          <w:lang w:val="lv-LV"/>
        </w:rPr>
        <w:t>Nr.</w:t>
      </w:r>
      <w:r w:rsidR="0083311F" w:rsidRPr="00074898">
        <w:rPr>
          <w:rFonts w:ascii="Times New Roman" w:hAnsi="Times New Roman"/>
          <w:szCs w:val="24"/>
          <w:lang w:val="lv-LV"/>
        </w:rPr>
        <w:t> </w:t>
      </w:r>
      <w:r w:rsidR="003E1059">
        <w:rPr>
          <w:rFonts w:ascii="Times New Roman" w:hAnsi="Times New Roman"/>
          <w:szCs w:val="24"/>
          <w:lang w:val="lv-LV"/>
        </w:rPr>
        <w:t>2</w:t>
      </w:r>
      <w:r w:rsidR="009B57B2">
        <w:rPr>
          <w:rFonts w:ascii="Times New Roman" w:hAnsi="Times New Roman"/>
          <w:szCs w:val="24"/>
          <w:lang w:val="lv-LV"/>
        </w:rPr>
        <w:t>6</w:t>
      </w:r>
    </w:p>
    <w:p w14:paraId="2DEEE25A" w14:textId="77777777" w:rsidR="00D135C0" w:rsidRPr="00074898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71661EDA" w:rsidR="0020015E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sāk plkst.</w:t>
      </w:r>
      <w:r w:rsidR="000A49BE" w:rsidRPr="00074898">
        <w:rPr>
          <w:rFonts w:ascii="Times New Roman" w:hAnsi="Times New Roman"/>
          <w:szCs w:val="24"/>
          <w:lang w:val="lv-LV"/>
        </w:rPr>
        <w:t> </w:t>
      </w:r>
      <w:r w:rsidR="00CD37DE">
        <w:rPr>
          <w:rFonts w:ascii="Times New Roman" w:hAnsi="Times New Roman"/>
          <w:szCs w:val="24"/>
          <w:lang w:val="lv-LV"/>
        </w:rPr>
        <w:t>1</w:t>
      </w:r>
      <w:r w:rsidR="005F2EBE">
        <w:rPr>
          <w:rFonts w:ascii="Times New Roman" w:hAnsi="Times New Roman"/>
          <w:szCs w:val="24"/>
          <w:lang w:val="lv-LV"/>
        </w:rPr>
        <w:t>0</w:t>
      </w:r>
      <w:r w:rsidR="00CD37DE">
        <w:rPr>
          <w:rFonts w:ascii="Times New Roman" w:hAnsi="Times New Roman"/>
          <w:szCs w:val="24"/>
          <w:lang w:val="lv-LV"/>
        </w:rPr>
        <w:t>:</w:t>
      </w:r>
      <w:r w:rsidR="00020457">
        <w:rPr>
          <w:rFonts w:ascii="Times New Roman" w:hAnsi="Times New Roman"/>
          <w:szCs w:val="24"/>
          <w:lang w:val="lv-LV"/>
        </w:rPr>
        <w:t>00</w:t>
      </w:r>
      <w:r w:rsidRPr="00074898">
        <w:rPr>
          <w:rFonts w:ascii="Times New Roman" w:hAnsi="Times New Roman"/>
          <w:szCs w:val="24"/>
          <w:lang w:val="lv-LV"/>
        </w:rPr>
        <w:t xml:space="preserve">, sēdi beidz plkst. </w:t>
      </w:r>
      <w:r w:rsidR="00CD37DE">
        <w:rPr>
          <w:rFonts w:ascii="Times New Roman" w:hAnsi="Times New Roman"/>
          <w:szCs w:val="24"/>
          <w:lang w:val="lv-LV"/>
        </w:rPr>
        <w:t>1</w:t>
      </w:r>
      <w:r w:rsidR="005F2EBE">
        <w:rPr>
          <w:rFonts w:ascii="Times New Roman" w:hAnsi="Times New Roman"/>
          <w:szCs w:val="24"/>
          <w:lang w:val="lv-LV"/>
        </w:rPr>
        <w:t>1</w:t>
      </w:r>
      <w:r w:rsidR="00CD37DE">
        <w:rPr>
          <w:rFonts w:ascii="Times New Roman" w:hAnsi="Times New Roman"/>
          <w:szCs w:val="24"/>
          <w:lang w:val="lv-LV"/>
        </w:rPr>
        <w:t>:0</w:t>
      </w:r>
      <w:r w:rsidR="00E72BCD">
        <w:rPr>
          <w:rFonts w:ascii="Times New Roman" w:hAnsi="Times New Roman"/>
          <w:szCs w:val="24"/>
          <w:lang w:val="lv-LV"/>
        </w:rPr>
        <w:t>0</w:t>
      </w:r>
    </w:p>
    <w:p w14:paraId="5C6C122D" w14:textId="4B0110B2" w:rsidR="00D135C0" w:rsidRPr="00074898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 w:rsidRPr="00074898">
        <w:rPr>
          <w:rFonts w:ascii="Times New Roman" w:hAnsi="Times New Roman"/>
          <w:szCs w:val="24"/>
          <w:lang w:val="lv-LV"/>
        </w:rPr>
        <w:t xml:space="preserve"> </w:t>
      </w:r>
      <w:r w:rsidR="00673E82" w:rsidRPr="00074898">
        <w:rPr>
          <w:rFonts w:ascii="Times New Roman" w:hAnsi="Times New Roman"/>
          <w:szCs w:val="24"/>
          <w:lang w:val="lv-LV"/>
        </w:rPr>
        <w:t>Agnese FORSTERE</w:t>
      </w:r>
    </w:p>
    <w:p w14:paraId="39023226" w14:textId="02EA6A83" w:rsidR="00D135C0" w:rsidRPr="00074898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Sēdi protokolē: </w:t>
      </w:r>
      <w:r w:rsidR="00464BAB">
        <w:rPr>
          <w:rFonts w:ascii="Times New Roman" w:hAnsi="Times New Roman"/>
          <w:szCs w:val="24"/>
          <w:lang w:val="lv-LV"/>
        </w:rPr>
        <w:t>Centrālās administrācijas</w:t>
      </w:r>
      <w:r w:rsidRPr="00074898">
        <w:rPr>
          <w:rFonts w:ascii="Times New Roman" w:hAnsi="Times New Roman"/>
          <w:szCs w:val="24"/>
          <w:lang w:val="lv-LV"/>
        </w:rPr>
        <w:t xml:space="preserve"> </w:t>
      </w:r>
      <w:r w:rsidR="00E069E4" w:rsidRPr="00074898">
        <w:rPr>
          <w:rFonts w:ascii="Times New Roman" w:hAnsi="Times New Roman"/>
          <w:szCs w:val="24"/>
          <w:lang w:val="lv-LV"/>
        </w:rPr>
        <w:t>komisiju</w:t>
      </w:r>
      <w:r w:rsidRPr="00074898">
        <w:rPr>
          <w:rFonts w:ascii="Times New Roman" w:hAnsi="Times New Roman"/>
          <w:szCs w:val="24"/>
          <w:lang w:val="lv-LV"/>
        </w:rPr>
        <w:t xml:space="preserve"> sekretāre </w:t>
      </w:r>
      <w:r w:rsidR="00672C4B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074898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 xml:space="preserve">Agnese FORSTERE </w:t>
      </w:r>
    </w:p>
    <w:p w14:paraId="322D2ED5" w14:textId="16A9F0B7" w:rsidR="005F2EBE" w:rsidRPr="00074898" w:rsidRDefault="005F2EBE" w:rsidP="00673E8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7292F732" w14:textId="028421CB" w:rsidR="00754605" w:rsidRDefault="00754605" w:rsidP="00067CA5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Ināra KAPULINSKA</w:t>
      </w:r>
    </w:p>
    <w:p w14:paraId="22111628" w14:textId="6A79E47C" w:rsidR="007036F8" w:rsidRDefault="007036F8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Inese RANDA</w:t>
      </w:r>
    </w:p>
    <w:p w14:paraId="613F52D8" w14:textId="68A73FFB" w:rsidR="007036F8" w:rsidRDefault="007036F8" w:rsidP="00067CA5">
      <w:pPr>
        <w:jc w:val="both"/>
        <w:rPr>
          <w:rFonts w:ascii="Times New Roman" w:hAnsi="Times New Roman"/>
          <w:szCs w:val="24"/>
          <w:lang w:val="lv-LV"/>
        </w:rPr>
      </w:pPr>
      <w:r w:rsidRPr="00715970">
        <w:rPr>
          <w:rFonts w:ascii="Times New Roman" w:hAnsi="Times New Roman"/>
          <w:szCs w:val="24"/>
          <w:lang w:val="lv-LV"/>
        </w:rPr>
        <w:t>Sandra SMILDZIŅA</w:t>
      </w:r>
    </w:p>
    <w:p w14:paraId="734E6DCD" w14:textId="22D747B6" w:rsidR="009B57B2" w:rsidRDefault="009B57B2" w:rsidP="00067CA5">
      <w:pPr>
        <w:jc w:val="both"/>
        <w:rPr>
          <w:rFonts w:ascii="Times New Roman" w:hAnsi="Times New Roman"/>
          <w:szCs w:val="24"/>
          <w:lang w:val="lv-LV"/>
        </w:rPr>
      </w:pPr>
    </w:p>
    <w:p w14:paraId="647EE3A7" w14:textId="5B95F209" w:rsidR="007168BC" w:rsidRPr="00B60AD1" w:rsidRDefault="007168BC" w:rsidP="007168BC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 w:rsidRPr="00B60AD1">
        <w:rPr>
          <w:rFonts w:ascii="Times New Roman" w:hAnsi="Times New Roman"/>
          <w:szCs w:val="24"/>
          <w:lang w:val="lv-LV" w:eastAsia="lv-LV"/>
        </w:rPr>
        <w:t xml:space="preserve">A.FORSTERE </w:t>
      </w:r>
      <w:r w:rsidRPr="00B60AD1">
        <w:rPr>
          <w:rFonts w:ascii="Times New Roman" w:hAnsi="Times New Roman"/>
          <w:szCs w:val="24"/>
          <w:lang w:val="lv-LV" w:eastAsia="lv-LV"/>
        </w:rPr>
        <w:tab/>
        <w:t xml:space="preserve">atklāj sēdi un informē, ka ir priekšlikums iekļaut sēdes darba kārtībā </w:t>
      </w:r>
      <w:r>
        <w:rPr>
          <w:rFonts w:ascii="Times New Roman" w:hAnsi="Times New Roman"/>
          <w:szCs w:val="24"/>
          <w:lang w:val="lv-LV" w:eastAsia="lv-LV"/>
        </w:rPr>
        <w:t>divus</w:t>
      </w:r>
      <w:r w:rsidRPr="00B60AD1">
        <w:rPr>
          <w:rFonts w:ascii="Times New Roman" w:hAnsi="Times New Roman"/>
          <w:szCs w:val="24"/>
          <w:lang w:val="lv-LV" w:eastAsia="lv-LV"/>
        </w:rPr>
        <w:t xml:space="preserve"> papildu darba kārtības punktu</w:t>
      </w:r>
      <w:r>
        <w:rPr>
          <w:rFonts w:ascii="Times New Roman" w:hAnsi="Times New Roman"/>
          <w:szCs w:val="24"/>
          <w:lang w:val="lv-LV" w:eastAsia="lv-LV"/>
        </w:rPr>
        <w:t>s</w:t>
      </w:r>
      <w:r w:rsidRPr="00B60AD1">
        <w:rPr>
          <w:rFonts w:ascii="Times New Roman" w:hAnsi="Times New Roman"/>
          <w:szCs w:val="24"/>
          <w:lang w:val="lv-LV" w:eastAsia="lv-LV"/>
        </w:rPr>
        <w:t>. Aicina balsot par priekšlikumu.</w:t>
      </w:r>
    </w:p>
    <w:p w14:paraId="72F064D7" w14:textId="77777777" w:rsidR="007168BC" w:rsidRPr="00B60AD1" w:rsidRDefault="007168BC" w:rsidP="007168BC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0B5990E2" w14:textId="35364C96" w:rsidR="007168BC" w:rsidRPr="00B60AD1" w:rsidRDefault="007168BC" w:rsidP="007168BC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B60AD1">
        <w:rPr>
          <w:rFonts w:ascii="Times New Roman" w:hAnsi="Times New Roman"/>
          <w:kern w:val="28"/>
          <w:szCs w:val="24"/>
          <w:lang w:val="lv-LV" w:eastAsia="lv-LV"/>
        </w:rPr>
        <w:t xml:space="preserve">Zemes lietu komisija, atklāti balsojot: “par” – </w:t>
      </w:r>
      <w:r>
        <w:rPr>
          <w:rFonts w:ascii="Times New Roman" w:hAnsi="Times New Roman"/>
          <w:kern w:val="28"/>
          <w:szCs w:val="24"/>
          <w:lang w:val="lv-LV" w:eastAsia="lv-LV"/>
        </w:rPr>
        <w:t>5</w:t>
      </w:r>
      <w:r w:rsidRPr="00B60AD1">
        <w:rPr>
          <w:rFonts w:ascii="Times New Roman" w:hAnsi="Times New Roman"/>
          <w:kern w:val="28"/>
          <w:szCs w:val="24"/>
          <w:lang w:val="lv-LV" w:eastAsia="lv-LV"/>
        </w:rPr>
        <w:t>“, pret” – nav, nolemj:</w:t>
      </w:r>
    </w:p>
    <w:p w14:paraId="0617DC7C" w14:textId="77777777" w:rsidR="007168BC" w:rsidRPr="00B60AD1" w:rsidRDefault="007168BC" w:rsidP="007168BC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5C72453B" w14:textId="56440126" w:rsidR="007168BC" w:rsidRDefault="007168BC" w:rsidP="007168BC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B60AD1">
        <w:rPr>
          <w:rFonts w:ascii="Times New Roman" w:hAnsi="Times New Roman"/>
          <w:kern w:val="28"/>
          <w:szCs w:val="24"/>
          <w:lang w:val="lv-LV" w:eastAsia="lv-LV"/>
        </w:rPr>
        <w:t xml:space="preserve">Iekļaut sēdes darba kārtībā </w:t>
      </w:r>
      <w:r>
        <w:rPr>
          <w:rFonts w:ascii="Times New Roman" w:hAnsi="Times New Roman"/>
          <w:kern w:val="28"/>
          <w:szCs w:val="24"/>
          <w:lang w:val="lv-LV" w:eastAsia="lv-LV"/>
        </w:rPr>
        <w:t>divus</w:t>
      </w:r>
      <w:r w:rsidRPr="00B60AD1">
        <w:rPr>
          <w:rFonts w:ascii="Times New Roman" w:hAnsi="Times New Roman"/>
          <w:kern w:val="28"/>
          <w:szCs w:val="24"/>
          <w:lang w:val="lv-LV" w:eastAsia="lv-LV"/>
        </w:rPr>
        <w:t xml:space="preserve"> papildu darba kārtības punktu</w:t>
      </w:r>
      <w:r>
        <w:rPr>
          <w:rFonts w:ascii="Times New Roman" w:hAnsi="Times New Roman"/>
          <w:kern w:val="28"/>
          <w:szCs w:val="24"/>
          <w:lang w:val="lv-LV" w:eastAsia="lv-LV"/>
        </w:rPr>
        <w:t>s</w:t>
      </w:r>
      <w:r w:rsidRPr="00B60AD1">
        <w:rPr>
          <w:rFonts w:ascii="Times New Roman" w:hAnsi="Times New Roman"/>
          <w:kern w:val="28"/>
          <w:szCs w:val="24"/>
          <w:lang w:val="lv-LV" w:eastAsia="lv-LV"/>
        </w:rPr>
        <w:t>.</w:t>
      </w:r>
    </w:p>
    <w:p w14:paraId="179A4D18" w14:textId="77777777" w:rsidR="00F905C9" w:rsidRDefault="00F905C9" w:rsidP="007168BC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</w:p>
    <w:p w14:paraId="79F1BF04" w14:textId="1A1FF229" w:rsidR="00F905C9" w:rsidRPr="000014DE" w:rsidRDefault="00F905C9" w:rsidP="00F905C9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  <w:r w:rsidRPr="00F60428">
        <w:rPr>
          <w:rFonts w:ascii="Times New Roman" w:hAnsi="Times New Roman"/>
          <w:i/>
          <w:iCs/>
          <w:szCs w:val="24"/>
          <w:lang w:val="lv-LV" w:eastAsia="lv-LV"/>
        </w:rPr>
        <w:t>S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ē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 xml:space="preserve">de no </w:t>
      </w:r>
      <w:r>
        <w:rPr>
          <w:rFonts w:ascii="Times New Roman" w:hAnsi="Times New Roman"/>
          <w:i/>
          <w:iCs/>
          <w:szCs w:val="24"/>
          <w:lang w:val="lv-LV" w:eastAsia="lv-LV"/>
        </w:rPr>
        <w:t>2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.</w:t>
      </w:r>
      <w:r>
        <w:rPr>
          <w:rFonts w:ascii="Times New Roman" w:hAnsi="Times New Roman"/>
          <w:i/>
          <w:iCs/>
          <w:szCs w:val="24"/>
          <w:lang w:val="lv-LV" w:eastAsia="lv-LV"/>
        </w:rPr>
        <w:t xml:space="preserve"> 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l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ī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 xml:space="preserve">dz </w:t>
      </w:r>
      <w:r>
        <w:rPr>
          <w:rFonts w:ascii="Times New Roman" w:hAnsi="Times New Roman"/>
          <w:i/>
          <w:iCs/>
          <w:szCs w:val="24"/>
          <w:lang w:val="lv-LV" w:eastAsia="lv-LV"/>
        </w:rPr>
        <w:t>7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. jaut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ā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jumam pasludin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ā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ta par sl</w:t>
      </w:r>
      <w:r w:rsidRPr="00F60428">
        <w:rPr>
          <w:rFonts w:ascii="Times New Roman" w:hAnsi="Times New Roman" w:hint="eastAsia"/>
          <w:i/>
          <w:iCs/>
          <w:szCs w:val="24"/>
          <w:lang w:val="lv-LV" w:eastAsia="lv-LV"/>
        </w:rPr>
        <w:t>ē</w:t>
      </w:r>
      <w:r w:rsidRPr="00F60428">
        <w:rPr>
          <w:rFonts w:ascii="Times New Roman" w:hAnsi="Times New Roman"/>
          <w:i/>
          <w:iCs/>
          <w:szCs w:val="24"/>
          <w:lang w:val="lv-LV" w:eastAsia="lv-LV"/>
        </w:rPr>
        <w:t>gtu</w:t>
      </w:r>
      <w:r>
        <w:rPr>
          <w:rFonts w:ascii="Times New Roman" w:hAnsi="Times New Roman"/>
          <w:i/>
          <w:iCs/>
          <w:szCs w:val="24"/>
          <w:lang w:val="lv-LV" w:eastAsia="lv-LV"/>
        </w:rPr>
        <w:t xml:space="preserve">. </w:t>
      </w:r>
      <w:r w:rsidRPr="00582839"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>.</w:t>
      </w:r>
    </w:p>
    <w:p w14:paraId="44D3B7F8" w14:textId="77777777" w:rsidR="00F905C9" w:rsidRDefault="00F905C9" w:rsidP="007168BC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</w:p>
    <w:p w14:paraId="7428F40F" w14:textId="77777777" w:rsidR="007168BC" w:rsidRDefault="007168BC" w:rsidP="00067CA5">
      <w:pPr>
        <w:jc w:val="both"/>
        <w:rPr>
          <w:rFonts w:ascii="Times New Roman" w:hAnsi="Times New Roman"/>
          <w:szCs w:val="24"/>
          <w:lang w:val="lv-LV"/>
        </w:rPr>
      </w:pPr>
    </w:p>
    <w:p w14:paraId="6CEA3CDD" w14:textId="73CCA4D0" w:rsidR="00D135C0" w:rsidRPr="00074898" w:rsidRDefault="00D135C0" w:rsidP="00D135C0">
      <w:pPr>
        <w:jc w:val="both"/>
        <w:rPr>
          <w:rFonts w:ascii="Times New Roman" w:hAnsi="Times New Roman"/>
          <w:szCs w:val="24"/>
          <w:lang w:val="lv-LV"/>
        </w:rPr>
      </w:pPr>
      <w:r w:rsidRPr="00074898">
        <w:rPr>
          <w:rFonts w:ascii="Times New Roman" w:hAnsi="Times New Roman"/>
          <w:szCs w:val="24"/>
          <w:lang w:val="lv-LV"/>
        </w:rPr>
        <w:t>Darba kārtība:</w:t>
      </w:r>
    </w:p>
    <w:p w14:paraId="3FADA404" w14:textId="4B1BE355" w:rsidR="00E72BCD" w:rsidRDefault="007168BC" w:rsidP="00E72BCD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 w:eastAsia="lv-LV"/>
        </w:rPr>
      </w:pPr>
      <w:bookmarkStart w:id="0" w:name="_Hlk141260293"/>
      <w:bookmarkStart w:id="1" w:name="_Hlk115257442"/>
      <w:bookmarkStart w:id="2" w:name="_Hlk112067288"/>
      <w:bookmarkStart w:id="3" w:name="_Hlk108161136"/>
      <w:bookmarkStart w:id="4" w:name="_Hlk91686364"/>
      <w:bookmarkStart w:id="5" w:name="_Hlk86303386"/>
      <w:bookmarkStart w:id="6" w:name="_Hlk68101750"/>
      <w:bookmarkStart w:id="7" w:name="_Hlk63177429"/>
      <w:bookmarkStart w:id="8" w:name="_Hlk59200067"/>
      <w:bookmarkStart w:id="9" w:name="_Hlk54014746"/>
      <w:bookmarkStart w:id="10" w:name="_Hlk40450250"/>
      <w:bookmarkStart w:id="11" w:name="_Hlk20748148"/>
      <w:bookmarkStart w:id="12" w:name="_Hlk17727591"/>
      <w:bookmarkStart w:id="13" w:name="_Hlk3810859"/>
      <w:bookmarkStart w:id="14" w:name="_Hlk534958180"/>
      <w:bookmarkStart w:id="15" w:name="_Hlk527548765"/>
      <w:r w:rsidRPr="007168BC">
        <w:rPr>
          <w:rFonts w:ascii="Times New Roman" w:hAnsi="Times New Roman"/>
          <w:szCs w:val="24"/>
          <w:lang w:val="lv-LV" w:eastAsia="lv-LV"/>
        </w:rPr>
        <w:t>Par grozījumiem Zemes komisijas 2014. gada 29. augusta lēmumā Nr. ZK/1-8.11/14/494 “Par zemes vienību Veclaicenes pagastā, Alūksnes novadā piekritību pašvaldībai”</w:t>
      </w:r>
      <w:bookmarkEnd w:id="0"/>
      <w:r>
        <w:rPr>
          <w:rFonts w:ascii="Times New Roman" w:hAnsi="Times New Roman"/>
          <w:szCs w:val="24"/>
          <w:lang w:val="lv-LV" w:eastAsia="lv-LV"/>
        </w:rPr>
        <w:t>.</w:t>
      </w:r>
    </w:p>
    <w:p w14:paraId="427E35CA" w14:textId="5287750F" w:rsidR="007168BC" w:rsidRPr="00F905C9" w:rsidRDefault="00F905C9" w:rsidP="00F905C9">
      <w:pPr>
        <w:ind w:left="360"/>
        <w:jc w:val="both"/>
        <w:rPr>
          <w:rFonts w:ascii="Times New Roman" w:hAnsi="Times New Roman"/>
          <w:szCs w:val="24"/>
          <w:lang w:val="lv-LV" w:eastAsia="lv-LV"/>
        </w:rPr>
      </w:pPr>
      <w:r w:rsidRPr="00F905C9">
        <w:rPr>
          <w:rFonts w:ascii="Times New Roman" w:hAnsi="Times New Roman"/>
          <w:szCs w:val="24"/>
          <w:lang w:val="lv-LV" w:eastAsia="lv-LV"/>
        </w:rPr>
        <w:t>[..]</w:t>
      </w:r>
    </w:p>
    <w:bookmarkEnd w:id="1"/>
    <w:bookmarkEnd w:id="2"/>
    <w:p w14:paraId="34547643" w14:textId="53298A53" w:rsidR="00E72BCD" w:rsidRDefault="00E72BCD" w:rsidP="00E72BCD">
      <w:pPr>
        <w:jc w:val="both"/>
        <w:rPr>
          <w:rFonts w:ascii="Times New Roman" w:hAnsi="Times New Roman"/>
          <w:szCs w:val="24"/>
          <w:lang w:val="lv-LV" w:eastAsia="lv-LV"/>
        </w:rPr>
      </w:pPr>
    </w:p>
    <w:p w14:paraId="468130B4" w14:textId="77777777" w:rsidR="006E5351" w:rsidRDefault="006E5351" w:rsidP="00A862A9">
      <w:pPr>
        <w:jc w:val="center"/>
        <w:rPr>
          <w:rFonts w:ascii="Times New Roman" w:hAnsi="Times New Roman"/>
          <w:szCs w:val="24"/>
          <w:lang w:val="lv-LV" w:eastAsia="lv-LV"/>
        </w:rPr>
      </w:pPr>
    </w:p>
    <w:p w14:paraId="2F996E1A" w14:textId="06EF016B" w:rsidR="00C36EBC" w:rsidRDefault="007168BC" w:rsidP="007168BC">
      <w:pPr>
        <w:pStyle w:val="Sarakstarindkopa"/>
        <w:ind w:left="1080"/>
        <w:jc w:val="center"/>
        <w:rPr>
          <w:rFonts w:ascii="Times New Roman" w:hAnsi="Times New Roman"/>
          <w:b/>
          <w:bCs/>
          <w:szCs w:val="24"/>
          <w:lang w:val="lv-LV" w:eastAsia="lv-LV"/>
        </w:rPr>
      </w:pPr>
      <w:r w:rsidRPr="007168BC">
        <w:rPr>
          <w:rFonts w:ascii="Times New Roman" w:hAnsi="Times New Roman"/>
          <w:b/>
          <w:bCs/>
          <w:szCs w:val="24"/>
          <w:lang w:val="lv-LV" w:eastAsia="lv-LV"/>
        </w:rPr>
        <w:t>1.</w:t>
      </w:r>
      <w:r w:rsidR="006A6F95" w:rsidRPr="006A6F95">
        <w:t xml:space="preserve"> </w:t>
      </w:r>
      <w:r w:rsidR="006A6F95" w:rsidRPr="006A6F95">
        <w:rPr>
          <w:rFonts w:ascii="Times New Roman" w:hAnsi="Times New Roman"/>
          <w:b/>
          <w:bCs/>
          <w:szCs w:val="24"/>
          <w:lang w:val="lv-LV" w:eastAsia="lv-LV"/>
        </w:rPr>
        <w:t>Par grozījumiem Zemes komisijas 2014. gada 29. augusta lēmumā Nr. ZK/1-8.11/14/494 “Par zemes vienību Veclaicenes pagastā, Alūksnes novadā piekritību pašvaldībai”</w:t>
      </w:r>
    </w:p>
    <w:p w14:paraId="5B926B9E" w14:textId="77777777" w:rsidR="006A6F95" w:rsidRPr="00783F86" w:rsidRDefault="006A6F95" w:rsidP="007168BC">
      <w:pPr>
        <w:pStyle w:val="Sarakstarindkopa"/>
        <w:ind w:left="1080"/>
        <w:jc w:val="center"/>
        <w:rPr>
          <w:rFonts w:ascii="Times New Roman" w:hAnsi="Times New Roman"/>
          <w:b/>
          <w:bCs/>
          <w:sz w:val="16"/>
          <w:szCs w:val="16"/>
          <w:lang w:val="lv-LV" w:eastAsia="lv-LV"/>
        </w:rPr>
      </w:pPr>
    </w:p>
    <w:p w14:paraId="4A3FD581" w14:textId="3042B78E" w:rsidR="00DF2277" w:rsidRPr="00AB6E88" w:rsidRDefault="00DF2277" w:rsidP="00DF2277">
      <w:pPr>
        <w:spacing w:after="120"/>
        <w:ind w:left="1701" w:hanging="1701"/>
        <w:jc w:val="both"/>
        <w:rPr>
          <w:rFonts w:ascii="Times New Roman" w:hAnsi="Times New Roman"/>
          <w:szCs w:val="24"/>
          <w:lang w:val="lv-LV"/>
        </w:rPr>
      </w:pPr>
      <w:r w:rsidRPr="00AB6E88">
        <w:rPr>
          <w:rFonts w:ascii="Times New Roman" w:hAnsi="Times New Roman"/>
          <w:szCs w:val="24"/>
          <w:lang w:val="lv-LV"/>
        </w:rPr>
        <w:t>A.FORSTER</w:t>
      </w:r>
      <w:r>
        <w:rPr>
          <w:rFonts w:ascii="Times New Roman" w:hAnsi="Times New Roman"/>
          <w:szCs w:val="24"/>
          <w:lang w:val="lv-LV"/>
        </w:rPr>
        <w:t>E</w:t>
      </w:r>
      <w:r>
        <w:rPr>
          <w:rFonts w:ascii="Times New Roman" w:hAnsi="Times New Roman"/>
          <w:szCs w:val="24"/>
          <w:lang w:val="lv-LV"/>
        </w:rPr>
        <w:tab/>
        <w:t xml:space="preserve">ziņo, </w:t>
      </w:r>
      <w:r w:rsidR="006A6F95">
        <w:rPr>
          <w:rFonts w:ascii="Times New Roman" w:hAnsi="Times New Roman"/>
          <w:szCs w:val="24"/>
          <w:lang w:val="lv-LV"/>
        </w:rPr>
        <w:t xml:space="preserve">ka </w:t>
      </w:r>
      <w:r w:rsidR="006543E1">
        <w:rPr>
          <w:rFonts w:ascii="Times New Roman" w:hAnsi="Times New Roman"/>
          <w:szCs w:val="24"/>
          <w:lang w:val="lv-LV"/>
        </w:rPr>
        <w:t>Zemes komisijas 29.08.2014. lēmumā Nr. ZK/1-8.11/14/494 konstatēta pārrakstīšanās kļūda</w:t>
      </w:r>
      <w:r>
        <w:rPr>
          <w:rFonts w:ascii="Times New Roman" w:hAnsi="Times New Roman"/>
          <w:szCs w:val="24"/>
          <w:lang w:val="lv-LV"/>
        </w:rPr>
        <w:t xml:space="preserve">, </w:t>
      </w:r>
      <w:r w:rsidR="006543E1">
        <w:rPr>
          <w:rFonts w:ascii="Times New Roman" w:hAnsi="Times New Roman"/>
          <w:szCs w:val="24"/>
          <w:lang w:val="lv-LV"/>
        </w:rPr>
        <w:t>kuras dēļ nav norādīts situācijai atbilstošs tiesiskais pamatojums</w:t>
      </w:r>
      <w:r w:rsidR="00D50160">
        <w:rPr>
          <w:rFonts w:ascii="Times New Roman" w:hAnsi="Times New Roman"/>
          <w:szCs w:val="24"/>
          <w:lang w:val="lv-LV"/>
        </w:rPr>
        <w:t>. Norāda, ka</w:t>
      </w:r>
      <w:r w:rsidR="006543E1">
        <w:rPr>
          <w:rFonts w:ascii="Times New Roman" w:hAnsi="Times New Roman"/>
          <w:szCs w:val="24"/>
          <w:lang w:val="lv-LV"/>
        </w:rPr>
        <w:t xml:space="preserve"> lēmums ir precizējams, atsaucoties uz likuma “Par valsts un pašvaldību zemes īpašuma tiesībām un to nostiprināšanu zemesgrāmatās” 3. panta piektās daļas 2.punktu, svītrojot atsauci uz tā paša likuma 3.</w:t>
      </w:r>
      <w:r w:rsidR="00D50160">
        <w:rPr>
          <w:rFonts w:ascii="Times New Roman" w:hAnsi="Times New Roman"/>
          <w:szCs w:val="24"/>
          <w:lang w:val="lv-LV"/>
        </w:rPr>
        <w:t> </w:t>
      </w:r>
      <w:r w:rsidR="006543E1">
        <w:rPr>
          <w:rFonts w:ascii="Times New Roman" w:hAnsi="Times New Roman"/>
          <w:szCs w:val="24"/>
          <w:lang w:val="lv-LV"/>
        </w:rPr>
        <w:t>panta pirmās daļas 2. punktu</w:t>
      </w:r>
      <w:r w:rsidR="00EE19AB">
        <w:rPr>
          <w:rFonts w:ascii="Times New Roman" w:hAnsi="Times New Roman"/>
          <w:szCs w:val="24"/>
          <w:lang w:val="lv-LV"/>
        </w:rPr>
        <w:t>, un</w:t>
      </w:r>
      <w:r w:rsidR="00A41693">
        <w:rPr>
          <w:rFonts w:ascii="Times New Roman" w:hAnsi="Times New Roman"/>
          <w:szCs w:val="24"/>
          <w:lang w:val="lv-LV"/>
        </w:rPr>
        <w:t>,</w:t>
      </w:r>
      <w:r w:rsidR="006543E1">
        <w:rPr>
          <w:rFonts w:ascii="Times New Roman" w:hAnsi="Times New Roman"/>
          <w:szCs w:val="24"/>
          <w:lang w:val="lv-LV"/>
        </w:rPr>
        <w:t xml:space="preserve"> svītroj</w:t>
      </w:r>
      <w:r w:rsidR="00D50160">
        <w:rPr>
          <w:rFonts w:ascii="Times New Roman" w:hAnsi="Times New Roman"/>
          <w:szCs w:val="24"/>
          <w:lang w:val="lv-LV"/>
        </w:rPr>
        <w:t xml:space="preserve">ot </w:t>
      </w:r>
      <w:r w:rsidR="006543E1">
        <w:rPr>
          <w:rFonts w:ascii="Times New Roman" w:hAnsi="Times New Roman"/>
          <w:szCs w:val="24"/>
          <w:lang w:val="lv-LV"/>
        </w:rPr>
        <w:t>lēmuma pamatojumā minēt</w:t>
      </w:r>
      <w:r w:rsidR="00D50160">
        <w:rPr>
          <w:rFonts w:ascii="Times New Roman" w:hAnsi="Times New Roman"/>
          <w:szCs w:val="24"/>
          <w:lang w:val="lv-LV"/>
        </w:rPr>
        <w:t>o</w:t>
      </w:r>
      <w:r w:rsidR="006543E1">
        <w:rPr>
          <w:rFonts w:ascii="Times New Roman" w:hAnsi="Times New Roman"/>
          <w:szCs w:val="24"/>
          <w:lang w:val="lv-LV"/>
        </w:rPr>
        <w:t xml:space="preserve"> atsauc</w:t>
      </w:r>
      <w:r w:rsidR="00D50160">
        <w:rPr>
          <w:rFonts w:ascii="Times New Roman" w:hAnsi="Times New Roman"/>
          <w:szCs w:val="24"/>
          <w:lang w:val="lv-LV"/>
        </w:rPr>
        <w:t>i</w:t>
      </w:r>
      <w:r w:rsidR="006543E1">
        <w:rPr>
          <w:rFonts w:ascii="Times New Roman" w:hAnsi="Times New Roman"/>
          <w:szCs w:val="24"/>
          <w:lang w:val="lv-LV"/>
        </w:rPr>
        <w:t xml:space="preserve"> uz likuma “Par pašvaldībām” attiecīgo </w:t>
      </w:r>
      <w:r w:rsidR="006543E1">
        <w:rPr>
          <w:rFonts w:ascii="Times New Roman" w:hAnsi="Times New Roman"/>
          <w:szCs w:val="24"/>
          <w:lang w:val="lv-LV"/>
        </w:rPr>
        <w:lastRenderedPageBreak/>
        <w:t>normu. Aicina komisiju balsot par nepieciešamo grozījumu lēmumā izdarīšanu.</w:t>
      </w:r>
      <w:bookmarkStart w:id="16" w:name="_GoBack"/>
      <w:bookmarkEnd w:id="16"/>
    </w:p>
    <w:p w14:paraId="0DEE934D" w14:textId="70E23438" w:rsidR="00DF2277" w:rsidRPr="00AB6E88" w:rsidRDefault="00DF2277" w:rsidP="00DF2277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AB6E88">
        <w:rPr>
          <w:rFonts w:ascii="Times New Roman" w:hAnsi="Times New Roman"/>
          <w:szCs w:val="24"/>
          <w:lang w:val="lv-LV"/>
        </w:rPr>
        <w:t>Zemes lietu komisija, atklāti balsojot: “par” –</w:t>
      </w:r>
      <w:r w:rsidR="006543E1">
        <w:rPr>
          <w:rFonts w:ascii="Times New Roman" w:hAnsi="Times New Roman"/>
          <w:szCs w:val="24"/>
          <w:lang w:val="lv-LV"/>
        </w:rPr>
        <w:t>5</w:t>
      </w:r>
      <w:r w:rsidRPr="00AB6E88">
        <w:rPr>
          <w:rFonts w:ascii="Times New Roman" w:hAnsi="Times New Roman"/>
          <w:szCs w:val="24"/>
          <w:lang w:val="lv-LV"/>
        </w:rPr>
        <w:t>, “pret” – nav, nolemj:</w:t>
      </w:r>
    </w:p>
    <w:p w14:paraId="1495B7DC" w14:textId="45780338" w:rsidR="00DF2277" w:rsidRDefault="00DF2277" w:rsidP="00DF2277">
      <w:pPr>
        <w:jc w:val="both"/>
        <w:rPr>
          <w:rFonts w:ascii="Times New Roman" w:hAnsi="Times New Roman"/>
          <w:szCs w:val="24"/>
          <w:lang w:val="lv-LV"/>
        </w:rPr>
      </w:pPr>
      <w:r w:rsidRPr="00AB6E88">
        <w:rPr>
          <w:rFonts w:ascii="Times New Roman" w:hAnsi="Times New Roman"/>
          <w:szCs w:val="24"/>
          <w:lang w:val="lv-LV"/>
        </w:rPr>
        <w:t>Apstiprināt lēmumu Nr. ZK/1-8.11/</w:t>
      </w:r>
      <w:r>
        <w:rPr>
          <w:rFonts w:ascii="Times New Roman" w:hAnsi="Times New Roman"/>
          <w:szCs w:val="24"/>
          <w:lang w:val="lv-LV"/>
        </w:rPr>
        <w:t>2</w:t>
      </w:r>
      <w:r w:rsidR="006543E1">
        <w:rPr>
          <w:rFonts w:ascii="Times New Roman" w:hAnsi="Times New Roman"/>
          <w:szCs w:val="24"/>
          <w:lang w:val="lv-LV"/>
        </w:rPr>
        <w:t>3</w:t>
      </w:r>
      <w:r w:rsidRPr="00AB6E88">
        <w:rPr>
          <w:rFonts w:ascii="Times New Roman" w:hAnsi="Times New Roman"/>
          <w:szCs w:val="24"/>
          <w:lang w:val="lv-LV"/>
        </w:rPr>
        <w:t>/</w:t>
      </w:r>
      <w:r w:rsidR="006543E1">
        <w:rPr>
          <w:rFonts w:ascii="Times New Roman" w:hAnsi="Times New Roman"/>
          <w:szCs w:val="24"/>
          <w:lang w:val="lv-LV"/>
        </w:rPr>
        <w:t>181</w:t>
      </w:r>
      <w:r w:rsidRPr="00AB6E88">
        <w:rPr>
          <w:rFonts w:ascii="Times New Roman" w:hAnsi="Times New Roman"/>
          <w:szCs w:val="24"/>
          <w:lang w:val="lv-LV"/>
        </w:rPr>
        <w:t xml:space="preserve"> (</w:t>
      </w:r>
      <w:hyperlink r:id="rId9" w:history="1">
        <w:r w:rsidRPr="00B23379">
          <w:rPr>
            <w:rStyle w:val="Hipersaite"/>
            <w:rFonts w:ascii="Times New Roman" w:hAnsi="Times New Roman"/>
            <w:szCs w:val="24"/>
            <w:lang w:val="lv-LV"/>
          </w:rPr>
          <w:t>pielikumā uz 1 lapas</w:t>
        </w:r>
      </w:hyperlink>
      <w:r w:rsidRPr="00AB6E88">
        <w:rPr>
          <w:rFonts w:ascii="Times New Roman" w:hAnsi="Times New Roman"/>
          <w:szCs w:val="24"/>
          <w:lang w:val="lv-LV"/>
        </w:rPr>
        <w:t>).</w:t>
      </w:r>
    </w:p>
    <w:p w14:paraId="15A315E4" w14:textId="66C09A58" w:rsidR="00316B05" w:rsidRDefault="00EE19AB" w:rsidP="00DF2277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197CBC5C" w14:textId="77777777" w:rsidR="00EE19AB" w:rsidRDefault="00EE19AB" w:rsidP="00DF2277">
      <w:pPr>
        <w:jc w:val="both"/>
        <w:rPr>
          <w:rFonts w:ascii="Times New Roman" w:hAnsi="Times New Roman"/>
          <w:szCs w:val="24"/>
          <w:lang w:val="lv-LV"/>
        </w:rPr>
      </w:pPr>
    </w:p>
    <w:p w14:paraId="5868A500" w14:textId="77777777" w:rsidR="00316B05" w:rsidRDefault="00316B05" w:rsidP="00316B05">
      <w:pPr>
        <w:rPr>
          <w:rFonts w:ascii="Times New Roman" w:hAnsi="Times New Roman"/>
          <w:bCs/>
          <w:noProof/>
          <w:szCs w:val="24"/>
          <w:lang w:val="lv-LV"/>
        </w:rPr>
      </w:pPr>
      <w:r w:rsidRPr="00EE19AB">
        <w:rPr>
          <w:rFonts w:ascii="Times New Roman" w:hAnsi="Times New Roman"/>
          <w:bCs/>
          <w:noProof/>
          <w:szCs w:val="24"/>
          <w:lang w:val="lv-LV"/>
        </w:rPr>
        <w:t>Sēdes slēgtajā daļā izskatīti:</w:t>
      </w:r>
    </w:p>
    <w:p w14:paraId="5AB781CA" w14:textId="77777777" w:rsidR="000C2796" w:rsidRPr="00A41693" w:rsidRDefault="000C2796" w:rsidP="00316B05">
      <w:pPr>
        <w:rPr>
          <w:rFonts w:ascii="Times New Roman" w:hAnsi="Times New Roman"/>
          <w:bCs/>
          <w:noProof/>
          <w:sz w:val="10"/>
          <w:szCs w:val="10"/>
          <w:highlight w:val="yellow"/>
          <w:lang w:val="lv-LV"/>
        </w:rPr>
      </w:pPr>
    </w:p>
    <w:p w14:paraId="60939AD3" w14:textId="77777777" w:rsid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EE19AB">
        <w:rPr>
          <w:rFonts w:ascii="Times New Roman" w:hAnsi="Times New Roman"/>
          <w:bCs/>
          <w:noProof/>
          <w:szCs w:val="24"/>
          <w:lang w:val="lv-LV"/>
        </w:rPr>
        <w:t>1 jautājums par īpašuma sastāva grozīšanu.</w:t>
      </w:r>
    </w:p>
    <w:p w14:paraId="139A465C" w14:textId="31A09EF1" w:rsid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atļaut grozīt nekustamā īpašuma sastāvu.</w:t>
      </w:r>
    </w:p>
    <w:p w14:paraId="1190B835" w14:textId="77777777" w:rsidR="00EE19AB" w:rsidRP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19A78C96" w14:textId="77777777" w:rsid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EE19AB">
        <w:rPr>
          <w:rFonts w:ascii="Times New Roman" w:hAnsi="Times New Roman"/>
          <w:bCs/>
          <w:noProof/>
          <w:szCs w:val="24"/>
          <w:lang w:val="lv-LV"/>
        </w:rPr>
        <w:t>1 jautājums par zemes ierīcības projekta apstiprināšanu.</w:t>
      </w:r>
    </w:p>
    <w:p w14:paraId="6FFC614C" w14:textId="1E2B54EF" w:rsid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apstiprināt zemes ierīcības projektu.</w:t>
      </w:r>
    </w:p>
    <w:p w14:paraId="6FF9BB41" w14:textId="77777777" w:rsidR="00EE19AB" w:rsidRP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4BC91A9A" w14:textId="281E4840" w:rsidR="00EE19AB" w:rsidRP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EE19AB">
        <w:rPr>
          <w:rFonts w:ascii="Times New Roman" w:hAnsi="Times New Roman"/>
          <w:bCs/>
          <w:noProof/>
          <w:szCs w:val="24"/>
          <w:lang w:val="lv-LV"/>
        </w:rPr>
        <w:t>3 jautājumi par nosacījumu izsniegšanu zemes ierīcības projekta izstrādei.</w:t>
      </w:r>
    </w:p>
    <w:p w14:paraId="548DC0E9" w14:textId="414AE577" w:rsidR="00EE19AB" w:rsidRP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EE19AB">
        <w:rPr>
          <w:rFonts w:ascii="Times New Roman" w:hAnsi="Times New Roman"/>
          <w:bCs/>
          <w:noProof/>
          <w:szCs w:val="24"/>
          <w:lang w:val="lv-LV"/>
        </w:rPr>
        <w:t>Visos gadījumos pieņemts lēmums izsniegt nosacījumus.</w:t>
      </w:r>
    </w:p>
    <w:p w14:paraId="1E9D4256" w14:textId="77777777" w:rsidR="00EE19AB" w:rsidRP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7D0E640D" w14:textId="77777777" w:rsid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EE19AB">
        <w:rPr>
          <w:rFonts w:ascii="Times New Roman" w:hAnsi="Times New Roman"/>
          <w:bCs/>
          <w:noProof/>
          <w:szCs w:val="24"/>
          <w:lang w:val="lv-LV"/>
        </w:rPr>
        <w:t>1 jautājums par adreses maiņu.</w:t>
      </w:r>
    </w:p>
    <w:p w14:paraId="7C3E2BB1" w14:textId="5C761E10" w:rsidR="00EE19AB" w:rsidRPr="00EE19AB" w:rsidRDefault="00EE19AB" w:rsidP="00EE19A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Pieņemts lēmums par adreses maiņu.</w:t>
      </w:r>
    </w:p>
    <w:p w14:paraId="0C22736A" w14:textId="77777777" w:rsidR="00EE19AB" w:rsidRPr="00316B05" w:rsidRDefault="00EE19AB" w:rsidP="00316B05">
      <w:pPr>
        <w:rPr>
          <w:rFonts w:ascii="Times New Roman" w:hAnsi="Times New Roman"/>
          <w:bCs/>
          <w:noProof/>
          <w:szCs w:val="24"/>
          <w:highlight w:val="yellow"/>
          <w:lang w:val="lv-LV"/>
        </w:rPr>
      </w:pPr>
    </w:p>
    <w:p w14:paraId="027998A7" w14:textId="77777777" w:rsidR="00316B05" w:rsidRPr="00C1115E" w:rsidRDefault="00316B05" w:rsidP="00DF2277">
      <w:pPr>
        <w:jc w:val="both"/>
        <w:rPr>
          <w:rFonts w:ascii="Times New Roman" w:hAnsi="Times New Roman"/>
          <w:szCs w:val="24"/>
          <w:lang w:val="lv-LV" w:eastAsia="lv-LV"/>
        </w:rPr>
      </w:pPr>
    </w:p>
    <w:p w14:paraId="0F19131C" w14:textId="65363BBC" w:rsidR="00E72BCD" w:rsidRDefault="00E72BCD" w:rsidP="00E72BCD">
      <w:pPr>
        <w:jc w:val="center"/>
        <w:rPr>
          <w:rFonts w:ascii="Times New Roman" w:hAnsi="Times New Roman"/>
          <w:b/>
          <w:bCs/>
          <w:szCs w:val="24"/>
          <w:lang w:val="lv-LV" w:eastAsia="lv-LV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5BBAF156" w14:textId="17E73A80" w:rsidR="00BC0DEE" w:rsidRDefault="00A637D1" w:rsidP="00EE19AB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</w:t>
      </w:r>
      <w:r w:rsidR="00282B1E" w:rsidRPr="00944B35">
        <w:rPr>
          <w:rFonts w:ascii="Times New Roman" w:hAnsi="Times New Roman"/>
          <w:szCs w:val="24"/>
          <w:lang w:val="lv-LV"/>
        </w:rPr>
        <w:t> </w:t>
      </w:r>
      <w:r w:rsidR="009B059F">
        <w:rPr>
          <w:rFonts w:ascii="Times New Roman" w:hAnsi="Times New Roman"/>
          <w:szCs w:val="24"/>
          <w:lang w:val="lv-LV"/>
        </w:rPr>
        <w:t>1</w:t>
      </w:r>
      <w:r w:rsidR="001A1F5C">
        <w:rPr>
          <w:rFonts w:ascii="Times New Roman" w:hAnsi="Times New Roman"/>
          <w:szCs w:val="24"/>
          <w:lang w:val="lv-LV"/>
        </w:rPr>
        <w:t>1</w:t>
      </w:r>
      <w:r w:rsidR="00CE7B3E">
        <w:rPr>
          <w:rFonts w:ascii="Times New Roman" w:hAnsi="Times New Roman"/>
          <w:szCs w:val="24"/>
          <w:lang w:val="lv-LV"/>
        </w:rPr>
        <w:t>.</w:t>
      </w:r>
      <w:r w:rsidR="009B059F">
        <w:rPr>
          <w:rFonts w:ascii="Times New Roman" w:hAnsi="Times New Roman"/>
          <w:szCs w:val="24"/>
          <w:lang w:val="lv-LV"/>
        </w:rPr>
        <w:t>0</w:t>
      </w:r>
      <w:r w:rsidR="00CE7B3E">
        <w:rPr>
          <w:rFonts w:ascii="Times New Roman" w:hAnsi="Times New Roman"/>
          <w:szCs w:val="24"/>
          <w:lang w:val="lv-LV"/>
        </w:rPr>
        <w:t>0</w:t>
      </w:r>
    </w:p>
    <w:p w14:paraId="2C9F968A" w14:textId="36C5C247" w:rsidR="00BC0DEE" w:rsidRDefault="00A637D1" w:rsidP="00EE19AB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BC0DEE">
        <w:rPr>
          <w:rFonts w:ascii="Times New Roman" w:hAnsi="Times New Roman"/>
          <w:szCs w:val="24"/>
          <w:lang w:val="lv-LV"/>
        </w:rPr>
        <w:t>A.FORSTERE</w:t>
      </w:r>
      <w:r w:rsidR="00971921" w:rsidRPr="00944B35">
        <w:rPr>
          <w:rFonts w:ascii="Times New Roman" w:hAnsi="Times New Roman"/>
          <w:szCs w:val="24"/>
          <w:lang w:val="lv-LV"/>
        </w:rPr>
        <w:tab/>
      </w:r>
    </w:p>
    <w:p w14:paraId="42C1EF4E" w14:textId="74A0802E" w:rsidR="00BC0DEE" w:rsidRDefault="00A637D1" w:rsidP="00EE19AB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2C14C4">
        <w:rPr>
          <w:rFonts w:ascii="Times New Roman" w:hAnsi="Times New Roman"/>
          <w:szCs w:val="24"/>
          <w:lang w:val="lv-LV"/>
        </w:rPr>
        <w:t>M.SLIŅĶE</w:t>
      </w:r>
    </w:p>
    <w:p w14:paraId="4FEC40CB" w14:textId="77777777" w:rsidR="00D66C3B" w:rsidRDefault="00A637D1" w:rsidP="00EE19AB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7C6D7A">
        <w:rPr>
          <w:rFonts w:ascii="Times New Roman" w:hAnsi="Times New Roman"/>
          <w:sz w:val="24"/>
          <w:szCs w:val="24"/>
          <w:lang w:val="lv-LV"/>
        </w:rPr>
        <w:tab/>
      </w:r>
      <w:r w:rsidR="00D66C3B">
        <w:rPr>
          <w:rFonts w:ascii="Times New Roman" w:hAnsi="Times New Roman"/>
          <w:sz w:val="24"/>
          <w:szCs w:val="24"/>
          <w:lang w:val="lv-LV"/>
        </w:rPr>
        <w:t>I.RANDA</w:t>
      </w:r>
    </w:p>
    <w:p w14:paraId="3FCA76EB" w14:textId="0B4BECCA" w:rsidR="00D66C3B" w:rsidRDefault="00D66C3B" w:rsidP="00EE19AB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I.KALNIŅA</w:t>
      </w:r>
    </w:p>
    <w:p w14:paraId="5D071F94" w14:textId="357E910D" w:rsidR="00A35375" w:rsidRDefault="00001324" w:rsidP="00EE19AB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25FFEE31" w14:textId="5E3E6D63" w:rsidR="005D2B2B" w:rsidRDefault="005D2B2B" w:rsidP="00EE19AB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5D2B2B" w:rsidSect="00FD71A1">
      <w:headerReference w:type="default" r:id="rId10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4B7A" w14:textId="77777777" w:rsidR="005E4636" w:rsidRDefault="005E4636" w:rsidP="00A637D1">
      <w:r>
        <w:separator/>
      </w:r>
    </w:p>
  </w:endnote>
  <w:endnote w:type="continuationSeparator" w:id="0">
    <w:p w14:paraId="1139473A" w14:textId="77777777" w:rsidR="005E4636" w:rsidRDefault="005E4636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20FD2" w14:textId="77777777" w:rsidR="005E4636" w:rsidRDefault="005E4636" w:rsidP="00A637D1">
      <w:r>
        <w:separator/>
      </w:r>
    </w:p>
  </w:footnote>
  <w:footnote w:type="continuationSeparator" w:id="0">
    <w:p w14:paraId="1037B72D" w14:textId="77777777" w:rsidR="005E4636" w:rsidRDefault="005E4636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B23379" w:rsidRPr="00B23379">
          <w:rPr>
            <w:rFonts w:ascii="Times New Roman" w:hAnsi="Times New Roman"/>
            <w:noProof/>
            <w:lang w:val="lv-LV"/>
          </w:rPr>
          <w:t>2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E40"/>
    <w:multiLevelType w:val="hybridMultilevel"/>
    <w:tmpl w:val="E7DC9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673"/>
    <w:multiLevelType w:val="hybridMultilevel"/>
    <w:tmpl w:val="C4FEC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E4F"/>
    <w:multiLevelType w:val="hybridMultilevel"/>
    <w:tmpl w:val="9FA63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EC3"/>
    <w:multiLevelType w:val="hybridMultilevel"/>
    <w:tmpl w:val="795A17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AD9"/>
    <w:multiLevelType w:val="hybridMultilevel"/>
    <w:tmpl w:val="8C3E8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6C6"/>
    <w:multiLevelType w:val="hybridMultilevel"/>
    <w:tmpl w:val="B2DAD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19F3"/>
    <w:multiLevelType w:val="hybridMultilevel"/>
    <w:tmpl w:val="F1B44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21AA"/>
    <w:multiLevelType w:val="hybridMultilevel"/>
    <w:tmpl w:val="795A1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2174"/>
    <w:multiLevelType w:val="hybridMultilevel"/>
    <w:tmpl w:val="D9A06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23DB"/>
    <w:multiLevelType w:val="hybridMultilevel"/>
    <w:tmpl w:val="90522F22"/>
    <w:lvl w:ilvl="0" w:tplc="41745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44FDF"/>
    <w:multiLevelType w:val="hybridMultilevel"/>
    <w:tmpl w:val="5816B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B0C"/>
    <w:multiLevelType w:val="hybridMultilevel"/>
    <w:tmpl w:val="5F3E5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44DE"/>
    <w:multiLevelType w:val="hybridMultilevel"/>
    <w:tmpl w:val="E7DC9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3503"/>
    <w:multiLevelType w:val="hybridMultilevel"/>
    <w:tmpl w:val="8A5EAA48"/>
    <w:lvl w:ilvl="0" w:tplc="C136A8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68D0"/>
    <w:multiLevelType w:val="hybridMultilevel"/>
    <w:tmpl w:val="91725316"/>
    <w:lvl w:ilvl="0" w:tplc="B0E4A3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5163"/>
    <w:multiLevelType w:val="hybridMultilevel"/>
    <w:tmpl w:val="A5DC7D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30ADF"/>
    <w:multiLevelType w:val="hybridMultilevel"/>
    <w:tmpl w:val="0D34DE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16"/>
  </w:num>
  <w:num w:numId="15">
    <w:abstractNumId w:val="6"/>
  </w:num>
  <w:num w:numId="16">
    <w:abstractNumId w:val="14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C0"/>
    <w:rsid w:val="0000030F"/>
    <w:rsid w:val="00000DB8"/>
    <w:rsid w:val="00001324"/>
    <w:rsid w:val="000017FD"/>
    <w:rsid w:val="00002402"/>
    <w:rsid w:val="00002EBE"/>
    <w:rsid w:val="00004712"/>
    <w:rsid w:val="00004977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045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B73"/>
    <w:rsid w:val="00035D4E"/>
    <w:rsid w:val="00035F46"/>
    <w:rsid w:val="0003650A"/>
    <w:rsid w:val="00041FE7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181"/>
    <w:rsid w:val="000726BC"/>
    <w:rsid w:val="00074738"/>
    <w:rsid w:val="00074898"/>
    <w:rsid w:val="00074EB6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A1578"/>
    <w:rsid w:val="000A49BE"/>
    <w:rsid w:val="000A60F0"/>
    <w:rsid w:val="000A6BF1"/>
    <w:rsid w:val="000A7F5A"/>
    <w:rsid w:val="000B0129"/>
    <w:rsid w:val="000B03F9"/>
    <w:rsid w:val="000B0654"/>
    <w:rsid w:val="000B082A"/>
    <w:rsid w:val="000B1947"/>
    <w:rsid w:val="000B1B2C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6A6E"/>
    <w:rsid w:val="000B74DB"/>
    <w:rsid w:val="000B7864"/>
    <w:rsid w:val="000B78AA"/>
    <w:rsid w:val="000B7FD3"/>
    <w:rsid w:val="000C1B92"/>
    <w:rsid w:val="000C1D51"/>
    <w:rsid w:val="000C215B"/>
    <w:rsid w:val="000C2796"/>
    <w:rsid w:val="000C313D"/>
    <w:rsid w:val="000C319F"/>
    <w:rsid w:val="000C31DC"/>
    <w:rsid w:val="000C4A74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31EC"/>
    <w:rsid w:val="00103982"/>
    <w:rsid w:val="0010450A"/>
    <w:rsid w:val="00104EA2"/>
    <w:rsid w:val="00105396"/>
    <w:rsid w:val="00110175"/>
    <w:rsid w:val="001101E6"/>
    <w:rsid w:val="00112B91"/>
    <w:rsid w:val="00114ED2"/>
    <w:rsid w:val="00117B20"/>
    <w:rsid w:val="00117ED6"/>
    <w:rsid w:val="00122195"/>
    <w:rsid w:val="001221BB"/>
    <w:rsid w:val="00122219"/>
    <w:rsid w:val="00122601"/>
    <w:rsid w:val="001234D3"/>
    <w:rsid w:val="00123754"/>
    <w:rsid w:val="0012398E"/>
    <w:rsid w:val="00125E04"/>
    <w:rsid w:val="001261CC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37A7E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02D"/>
    <w:rsid w:val="001448C1"/>
    <w:rsid w:val="00145D4C"/>
    <w:rsid w:val="001460A3"/>
    <w:rsid w:val="00146496"/>
    <w:rsid w:val="0014697A"/>
    <w:rsid w:val="00146B36"/>
    <w:rsid w:val="00151325"/>
    <w:rsid w:val="00151C0B"/>
    <w:rsid w:val="00152509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1E2"/>
    <w:rsid w:val="001667BC"/>
    <w:rsid w:val="00167423"/>
    <w:rsid w:val="001679E2"/>
    <w:rsid w:val="00167FCD"/>
    <w:rsid w:val="001717A7"/>
    <w:rsid w:val="001717D5"/>
    <w:rsid w:val="00171C9A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1F5C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3CC5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9D7"/>
    <w:rsid w:val="00222A4A"/>
    <w:rsid w:val="00223675"/>
    <w:rsid w:val="0022620A"/>
    <w:rsid w:val="00227125"/>
    <w:rsid w:val="002275F0"/>
    <w:rsid w:val="00227DF6"/>
    <w:rsid w:val="00231460"/>
    <w:rsid w:val="0023153A"/>
    <w:rsid w:val="00232E6F"/>
    <w:rsid w:val="00233EAB"/>
    <w:rsid w:val="0023451D"/>
    <w:rsid w:val="00234643"/>
    <w:rsid w:val="0023559E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64"/>
    <w:rsid w:val="002508EC"/>
    <w:rsid w:val="00251A1A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77B5D"/>
    <w:rsid w:val="002803D7"/>
    <w:rsid w:val="002804FE"/>
    <w:rsid w:val="00281AE2"/>
    <w:rsid w:val="00282B1E"/>
    <w:rsid w:val="002847EA"/>
    <w:rsid w:val="00284BF3"/>
    <w:rsid w:val="00286312"/>
    <w:rsid w:val="002874ED"/>
    <w:rsid w:val="002901FF"/>
    <w:rsid w:val="00290827"/>
    <w:rsid w:val="00291D6B"/>
    <w:rsid w:val="002921BD"/>
    <w:rsid w:val="00292358"/>
    <w:rsid w:val="00292D0C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4F0F"/>
    <w:rsid w:val="002A6C5A"/>
    <w:rsid w:val="002A6CD4"/>
    <w:rsid w:val="002A7B7B"/>
    <w:rsid w:val="002B04A8"/>
    <w:rsid w:val="002B18FA"/>
    <w:rsid w:val="002B2069"/>
    <w:rsid w:val="002B2E38"/>
    <w:rsid w:val="002B3AC9"/>
    <w:rsid w:val="002B3ADD"/>
    <w:rsid w:val="002B5E85"/>
    <w:rsid w:val="002B638D"/>
    <w:rsid w:val="002B6565"/>
    <w:rsid w:val="002B6C4C"/>
    <w:rsid w:val="002C14C4"/>
    <w:rsid w:val="002C3271"/>
    <w:rsid w:val="002C3AE8"/>
    <w:rsid w:val="002C53D6"/>
    <w:rsid w:val="002C7384"/>
    <w:rsid w:val="002D13A4"/>
    <w:rsid w:val="002D18D4"/>
    <w:rsid w:val="002D2EDD"/>
    <w:rsid w:val="002D3DBB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5E08"/>
    <w:rsid w:val="002F628A"/>
    <w:rsid w:val="002F7A1B"/>
    <w:rsid w:val="002F7E1F"/>
    <w:rsid w:val="00300B6A"/>
    <w:rsid w:val="0030139E"/>
    <w:rsid w:val="00301474"/>
    <w:rsid w:val="0030333F"/>
    <w:rsid w:val="003034DA"/>
    <w:rsid w:val="00303671"/>
    <w:rsid w:val="00303EA0"/>
    <w:rsid w:val="00303F83"/>
    <w:rsid w:val="003045EB"/>
    <w:rsid w:val="00304A33"/>
    <w:rsid w:val="00306240"/>
    <w:rsid w:val="00306A0E"/>
    <w:rsid w:val="00310902"/>
    <w:rsid w:val="00310F87"/>
    <w:rsid w:val="003114A8"/>
    <w:rsid w:val="003148AD"/>
    <w:rsid w:val="0031504D"/>
    <w:rsid w:val="00315532"/>
    <w:rsid w:val="00316B05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5D7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8AB"/>
    <w:rsid w:val="00365BC6"/>
    <w:rsid w:val="00365C09"/>
    <w:rsid w:val="003662D3"/>
    <w:rsid w:val="00366AE9"/>
    <w:rsid w:val="00366B31"/>
    <w:rsid w:val="003675A4"/>
    <w:rsid w:val="0036777F"/>
    <w:rsid w:val="003703C4"/>
    <w:rsid w:val="00371E42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877CE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3C7C"/>
    <w:rsid w:val="003C4C4D"/>
    <w:rsid w:val="003C58D8"/>
    <w:rsid w:val="003C59A1"/>
    <w:rsid w:val="003C5FED"/>
    <w:rsid w:val="003C7109"/>
    <w:rsid w:val="003D30DA"/>
    <w:rsid w:val="003D46C2"/>
    <w:rsid w:val="003D4FFF"/>
    <w:rsid w:val="003D631A"/>
    <w:rsid w:val="003D6A98"/>
    <w:rsid w:val="003D77BD"/>
    <w:rsid w:val="003E0848"/>
    <w:rsid w:val="003E1059"/>
    <w:rsid w:val="003E1D6C"/>
    <w:rsid w:val="003E1EFE"/>
    <w:rsid w:val="003E2EA9"/>
    <w:rsid w:val="003E3304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30B"/>
    <w:rsid w:val="003F2505"/>
    <w:rsid w:val="003F3B3B"/>
    <w:rsid w:val="003F621E"/>
    <w:rsid w:val="00400407"/>
    <w:rsid w:val="00400DC6"/>
    <w:rsid w:val="004025C7"/>
    <w:rsid w:val="00402A1A"/>
    <w:rsid w:val="00402CC2"/>
    <w:rsid w:val="00403044"/>
    <w:rsid w:val="00403C80"/>
    <w:rsid w:val="00404337"/>
    <w:rsid w:val="00405286"/>
    <w:rsid w:val="00406CF9"/>
    <w:rsid w:val="004070DD"/>
    <w:rsid w:val="00410F10"/>
    <w:rsid w:val="00411CD1"/>
    <w:rsid w:val="00412794"/>
    <w:rsid w:val="00412CD6"/>
    <w:rsid w:val="00412E97"/>
    <w:rsid w:val="00412F70"/>
    <w:rsid w:val="0041573F"/>
    <w:rsid w:val="00415963"/>
    <w:rsid w:val="00415DD6"/>
    <w:rsid w:val="00416254"/>
    <w:rsid w:val="0041673D"/>
    <w:rsid w:val="00416BBD"/>
    <w:rsid w:val="004178BC"/>
    <w:rsid w:val="00420B5E"/>
    <w:rsid w:val="00421601"/>
    <w:rsid w:val="00421CE0"/>
    <w:rsid w:val="0042211A"/>
    <w:rsid w:val="00423B56"/>
    <w:rsid w:val="00425653"/>
    <w:rsid w:val="004262D8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73D0"/>
    <w:rsid w:val="0044764B"/>
    <w:rsid w:val="00447E90"/>
    <w:rsid w:val="00450DEA"/>
    <w:rsid w:val="004514F6"/>
    <w:rsid w:val="00452372"/>
    <w:rsid w:val="004530FB"/>
    <w:rsid w:val="00454B0F"/>
    <w:rsid w:val="00455551"/>
    <w:rsid w:val="004556B6"/>
    <w:rsid w:val="00456243"/>
    <w:rsid w:val="004563D6"/>
    <w:rsid w:val="00460285"/>
    <w:rsid w:val="004608D9"/>
    <w:rsid w:val="00460EA7"/>
    <w:rsid w:val="0046241C"/>
    <w:rsid w:val="00463AA2"/>
    <w:rsid w:val="0046438C"/>
    <w:rsid w:val="00464400"/>
    <w:rsid w:val="00464BAB"/>
    <w:rsid w:val="00464BAC"/>
    <w:rsid w:val="004674EF"/>
    <w:rsid w:val="004677AF"/>
    <w:rsid w:val="004700CC"/>
    <w:rsid w:val="004701F5"/>
    <w:rsid w:val="004705B6"/>
    <w:rsid w:val="004718F2"/>
    <w:rsid w:val="00471F08"/>
    <w:rsid w:val="0047215E"/>
    <w:rsid w:val="004726DD"/>
    <w:rsid w:val="00472BE2"/>
    <w:rsid w:val="0047410C"/>
    <w:rsid w:val="00480362"/>
    <w:rsid w:val="004807E8"/>
    <w:rsid w:val="004814EB"/>
    <w:rsid w:val="00481774"/>
    <w:rsid w:val="00483BDF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4D6"/>
    <w:rsid w:val="00495261"/>
    <w:rsid w:val="00495838"/>
    <w:rsid w:val="00495E00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0707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398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766A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485F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7CB"/>
    <w:rsid w:val="00523E3C"/>
    <w:rsid w:val="00523E64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460D"/>
    <w:rsid w:val="005555E1"/>
    <w:rsid w:val="00557670"/>
    <w:rsid w:val="00557E2F"/>
    <w:rsid w:val="00560471"/>
    <w:rsid w:val="0056126F"/>
    <w:rsid w:val="00562307"/>
    <w:rsid w:val="00562DE4"/>
    <w:rsid w:val="00565517"/>
    <w:rsid w:val="0056635F"/>
    <w:rsid w:val="00566520"/>
    <w:rsid w:val="00570459"/>
    <w:rsid w:val="005704D9"/>
    <w:rsid w:val="0057120B"/>
    <w:rsid w:val="0057122E"/>
    <w:rsid w:val="00571F78"/>
    <w:rsid w:val="0057315B"/>
    <w:rsid w:val="00574948"/>
    <w:rsid w:val="005755FB"/>
    <w:rsid w:val="00575794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5BC2"/>
    <w:rsid w:val="00587E47"/>
    <w:rsid w:val="00590C2D"/>
    <w:rsid w:val="00591507"/>
    <w:rsid w:val="00591D17"/>
    <w:rsid w:val="00592156"/>
    <w:rsid w:val="00593E51"/>
    <w:rsid w:val="005940A9"/>
    <w:rsid w:val="00594F7F"/>
    <w:rsid w:val="00595B9C"/>
    <w:rsid w:val="00595DDD"/>
    <w:rsid w:val="005965D7"/>
    <w:rsid w:val="005967EA"/>
    <w:rsid w:val="005A1243"/>
    <w:rsid w:val="005A136B"/>
    <w:rsid w:val="005A1C90"/>
    <w:rsid w:val="005A2D0A"/>
    <w:rsid w:val="005A3191"/>
    <w:rsid w:val="005A5BE4"/>
    <w:rsid w:val="005A6776"/>
    <w:rsid w:val="005A7630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43C"/>
    <w:rsid w:val="005B6839"/>
    <w:rsid w:val="005B6D81"/>
    <w:rsid w:val="005B7135"/>
    <w:rsid w:val="005C1311"/>
    <w:rsid w:val="005C147E"/>
    <w:rsid w:val="005C2629"/>
    <w:rsid w:val="005C6FA7"/>
    <w:rsid w:val="005D1013"/>
    <w:rsid w:val="005D20AB"/>
    <w:rsid w:val="005D2B2B"/>
    <w:rsid w:val="005D46BD"/>
    <w:rsid w:val="005D55F1"/>
    <w:rsid w:val="005D68CB"/>
    <w:rsid w:val="005D6ABC"/>
    <w:rsid w:val="005D6BC7"/>
    <w:rsid w:val="005D796B"/>
    <w:rsid w:val="005D7F21"/>
    <w:rsid w:val="005E085D"/>
    <w:rsid w:val="005E09D1"/>
    <w:rsid w:val="005E0C45"/>
    <w:rsid w:val="005E110D"/>
    <w:rsid w:val="005E34E7"/>
    <w:rsid w:val="005E4636"/>
    <w:rsid w:val="005E4B9F"/>
    <w:rsid w:val="005E52DC"/>
    <w:rsid w:val="005E572C"/>
    <w:rsid w:val="005E6F00"/>
    <w:rsid w:val="005E7B40"/>
    <w:rsid w:val="005F001C"/>
    <w:rsid w:val="005F1BA4"/>
    <w:rsid w:val="005F2D0D"/>
    <w:rsid w:val="005F2EBE"/>
    <w:rsid w:val="005F3171"/>
    <w:rsid w:val="005F4516"/>
    <w:rsid w:val="005F500D"/>
    <w:rsid w:val="005F560A"/>
    <w:rsid w:val="005F5C07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25BD"/>
    <w:rsid w:val="0062329B"/>
    <w:rsid w:val="00624852"/>
    <w:rsid w:val="00625A0C"/>
    <w:rsid w:val="00631CB8"/>
    <w:rsid w:val="006320B9"/>
    <w:rsid w:val="00632B2F"/>
    <w:rsid w:val="0063305F"/>
    <w:rsid w:val="00633654"/>
    <w:rsid w:val="006344CF"/>
    <w:rsid w:val="00634C3B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4771D"/>
    <w:rsid w:val="006537B6"/>
    <w:rsid w:val="00653DC2"/>
    <w:rsid w:val="006543E1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0278"/>
    <w:rsid w:val="006710D4"/>
    <w:rsid w:val="006710F9"/>
    <w:rsid w:val="00672C4B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3A06"/>
    <w:rsid w:val="0068459B"/>
    <w:rsid w:val="0068465D"/>
    <w:rsid w:val="00684AE5"/>
    <w:rsid w:val="0068518D"/>
    <w:rsid w:val="00687FDB"/>
    <w:rsid w:val="00690E14"/>
    <w:rsid w:val="006918B4"/>
    <w:rsid w:val="0069253C"/>
    <w:rsid w:val="006926DC"/>
    <w:rsid w:val="00694664"/>
    <w:rsid w:val="006948CD"/>
    <w:rsid w:val="0069610F"/>
    <w:rsid w:val="006963F7"/>
    <w:rsid w:val="00696DB6"/>
    <w:rsid w:val="006A1DE7"/>
    <w:rsid w:val="006A1FB9"/>
    <w:rsid w:val="006A23EF"/>
    <w:rsid w:val="006A2525"/>
    <w:rsid w:val="006A289B"/>
    <w:rsid w:val="006A2BF6"/>
    <w:rsid w:val="006A2D5F"/>
    <w:rsid w:val="006A2DDF"/>
    <w:rsid w:val="006A42F3"/>
    <w:rsid w:val="006A5520"/>
    <w:rsid w:val="006A5D34"/>
    <w:rsid w:val="006A5FB6"/>
    <w:rsid w:val="006A6F95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6BA4"/>
    <w:rsid w:val="006B7562"/>
    <w:rsid w:val="006B7D13"/>
    <w:rsid w:val="006C17F3"/>
    <w:rsid w:val="006C202F"/>
    <w:rsid w:val="006C34B4"/>
    <w:rsid w:val="006C3CFD"/>
    <w:rsid w:val="006C3DAB"/>
    <w:rsid w:val="006C3E35"/>
    <w:rsid w:val="006C447D"/>
    <w:rsid w:val="006C52A9"/>
    <w:rsid w:val="006C5892"/>
    <w:rsid w:val="006C6178"/>
    <w:rsid w:val="006C631B"/>
    <w:rsid w:val="006C7187"/>
    <w:rsid w:val="006D029E"/>
    <w:rsid w:val="006D0974"/>
    <w:rsid w:val="006D4756"/>
    <w:rsid w:val="006D5E56"/>
    <w:rsid w:val="006D6AFB"/>
    <w:rsid w:val="006D79FC"/>
    <w:rsid w:val="006E0B74"/>
    <w:rsid w:val="006E1A65"/>
    <w:rsid w:val="006E20B4"/>
    <w:rsid w:val="006E2D56"/>
    <w:rsid w:val="006E3045"/>
    <w:rsid w:val="006E3E0E"/>
    <w:rsid w:val="006E3F59"/>
    <w:rsid w:val="006E5351"/>
    <w:rsid w:val="006E54F9"/>
    <w:rsid w:val="006E67B6"/>
    <w:rsid w:val="006E68A6"/>
    <w:rsid w:val="006E6F95"/>
    <w:rsid w:val="006E7AE8"/>
    <w:rsid w:val="006F09DF"/>
    <w:rsid w:val="006F134E"/>
    <w:rsid w:val="006F2A03"/>
    <w:rsid w:val="006F3650"/>
    <w:rsid w:val="006F61BA"/>
    <w:rsid w:val="006F66D8"/>
    <w:rsid w:val="006F72AD"/>
    <w:rsid w:val="006F7CEE"/>
    <w:rsid w:val="00700FBF"/>
    <w:rsid w:val="00702EF8"/>
    <w:rsid w:val="007036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5970"/>
    <w:rsid w:val="007168BC"/>
    <w:rsid w:val="00716BCC"/>
    <w:rsid w:val="00720EB1"/>
    <w:rsid w:val="00722299"/>
    <w:rsid w:val="007227BE"/>
    <w:rsid w:val="00722828"/>
    <w:rsid w:val="007230B6"/>
    <w:rsid w:val="007245D2"/>
    <w:rsid w:val="007247D3"/>
    <w:rsid w:val="007267B3"/>
    <w:rsid w:val="00730170"/>
    <w:rsid w:val="007317D2"/>
    <w:rsid w:val="007317FA"/>
    <w:rsid w:val="00732D3B"/>
    <w:rsid w:val="007342F6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4605"/>
    <w:rsid w:val="0075583E"/>
    <w:rsid w:val="0076095F"/>
    <w:rsid w:val="00761714"/>
    <w:rsid w:val="00762FE8"/>
    <w:rsid w:val="00763D5D"/>
    <w:rsid w:val="00765C10"/>
    <w:rsid w:val="00766135"/>
    <w:rsid w:val="00766B92"/>
    <w:rsid w:val="007713D0"/>
    <w:rsid w:val="00773A85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4EB"/>
    <w:rsid w:val="00781DB3"/>
    <w:rsid w:val="00781E0F"/>
    <w:rsid w:val="007823C3"/>
    <w:rsid w:val="0078336C"/>
    <w:rsid w:val="007839C2"/>
    <w:rsid w:val="00783C17"/>
    <w:rsid w:val="00783EE0"/>
    <w:rsid w:val="00783F86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BBE"/>
    <w:rsid w:val="007B4CED"/>
    <w:rsid w:val="007B53B9"/>
    <w:rsid w:val="007B79B9"/>
    <w:rsid w:val="007C0136"/>
    <w:rsid w:val="007C03AA"/>
    <w:rsid w:val="007C1836"/>
    <w:rsid w:val="007C2117"/>
    <w:rsid w:val="007C26BF"/>
    <w:rsid w:val="007C3625"/>
    <w:rsid w:val="007C3862"/>
    <w:rsid w:val="007C44FC"/>
    <w:rsid w:val="007C4E9D"/>
    <w:rsid w:val="007C6D7A"/>
    <w:rsid w:val="007C6DF6"/>
    <w:rsid w:val="007D00B7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6E78"/>
    <w:rsid w:val="007D7067"/>
    <w:rsid w:val="007D791E"/>
    <w:rsid w:val="007E0D71"/>
    <w:rsid w:val="007E173A"/>
    <w:rsid w:val="007E2929"/>
    <w:rsid w:val="007E63CC"/>
    <w:rsid w:val="007E7335"/>
    <w:rsid w:val="007F0D58"/>
    <w:rsid w:val="007F100F"/>
    <w:rsid w:val="007F1280"/>
    <w:rsid w:val="007F1E33"/>
    <w:rsid w:val="007F3C25"/>
    <w:rsid w:val="007F4154"/>
    <w:rsid w:val="007F479F"/>
    <w:rsid w:val="007F5BC9"/>
    <w:rsid w:val="00800D6E"/>
    <w:rsid w:val="00803460"/>
    <w:rsid w:val="008047C9"/>
    <w:rsid w:val="00805017"/>
    <w:rsid w:val="00805424"/>
    <w:rsid w:val="00805AA6"/>
    <w:rsid w:val="00805EAB"/>
    <w:rsid w:val="00810B9E"/>
    <w:rsid w:val="008116CA"/>
    <w:rsid w:val="008121F1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3F1E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6336"/>
    <w:rsid w:val="008477DB"/>
    <w:rsid w:val="00847F96"/>
    <w:rsid w:val="0085008F"/>
    <w:rsid w:val="00850F90"/>
    <w:rsid w:val="00851297"/>
    <w:rsid w:val="008536CC"/>
    <w:rsid w:val="0085419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3C4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33B0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C5C"/>
    <w:rsid w:val="008A3FBD"/>
    <w:rsid w:val="008A47B5"/>
    <w:rsid w:val="008A7CB4"/>
    <w:rsid w:val="008B0231"/>
    <w:rsid w:val="008B1F5A"/>
    <w:rsid w:val="008B7486"/>
    <w:rsid w:val="008C0676"/>
    <w:rsid w:val="008C12C7"/>
    <w:rsid w:val="008C1455"/>
    <w:rsid w:val="008C20AF"/>
    <w:rsid w:val="008C49C8"/>
    <w:rsid w:val="008C55D2"/>
    <w:rsid w:val="008C7118"/>
    <w:rsid w:val="008C7F9F"/>
    <w:rsid w:val="008D0235"/>
    <w:rsid w:val="008D101B"/>
    <w:rsid w:val="008D152E"/>
    <w:rsid w:val="008D19EB"/>
    <w:rsid w:val="008D2EAE"/>
    <w:rsid w:val="008D2F34"/>
    <w:rsid w:val="008D44E6"/>
    <w:rsid w:val="008D507B"/>
    <w:rsid w:val="008D643D"/>
    <w:rsid w:val="008D7EF0"/>
    <w:rsid w:val="008E0247"/>
    <w:rsid w:val="008E03B5"/>
    <w:rsid w:val="008E1C56"/>
    <w:rsid w:val="008E2E12"/>
    <w:rsid w:val="008E3652"/>
    <w:rsid w:val="008E4248"/>
    <w:rsid w:val="008E4F98"/>
    <w:rsid w:val="008E5038"/>
    <w:rsid w:val="008E7126"/>
    <w:rsid w:val="008E73CF"/>
    <w:rsid w:val="008E7798"/>
    <w:rsid w:val="008F1121"/>
    <w:rsid w:val="008F1677"/>
    <w:rsid w:val="008F1C71"/>
    <w:rsid w:val="008F1C8D"/>
    <w:rsid w:val="008F29D4"/>
    <w:rsid w:val="008F2B74"/>
    <w:rsid w:val="008F2EC4"/>
    <w:rsid w:val="008F306D"/>
    <w:rsid w:val="00900740"/>
    <w:rsid w:val="00902513"/>
    <w:rsid w:val="0090412D"/>
    <w:rsid w:val="00904D6E"/>
    <w:rsid w:val="009058E2"/>
    <w:rsid w:val="00905B01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621B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0D70"/>
    <w:rsid w:val="00951622"/>
    <w:rsid w:val="00952FA4"/>
    <w:rsid w:val="00953E0D"/>
    <w:rsid w:val="00957743"/>
    <w:rsid w:val="00960168"/>
    <w:rsid w:val="0096111F"/>
    <w:rsid w:val="00961458"/>
    <w:rsid w:val="009617AE"/>
    <w:rsid w:val="009618E2"/>
    <w:rsid w:val="00961BCC"/>
    <w:rsid w:val="00961E38"/>
    <w:rsid w:val="00964138"/>
    <w:rsid w:val="00964371"/>
    <w:rsid w:val="00966382"/>
    <w:rsid w:val="00966432"/>
    <w:rsid w:val="00967C45"/>
    <w:rsid w:val="00967E89"/>
    <w:rsid w:val="00970941"/>
    <w:rsid w:val="00971921"/>
    <w:rsid w:val="00971B79"/>
    <w:rsid w:val="00971D21"/>
    <w:rsid w:val="00972BAB"/>
    <w:rsid w:val="00974078"/>
    <w:rsid w:val="00975C3C"/>
    <w:rsid w:val="00977281"/>
    <w:rsid w:val="00977428"/>
    <w:rsid w:val="00980030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969EE"/>
    <w:rsid w:val="009A178B"/>
    <w:rsid w:val="009A1873"/>
    <w:rsid w:val="009A188A"/>
    <w:rsid w:val="009A322C"/>
    <w:rsid w:val="009A3999"/>
    <w:rsid w:val="009A50EF"/>
    <w:rsid w:val="009A5428"/>
    <w:rsid w:val="009A5FCE"/>
    <w:rsid w:val="009A6914"/>
    <w:rsid w:val="009A7667"/>
    <w:rsid w:val="009A7813"/>
    <w:rsid w:val="009B059F"/>
    <w:rsid w:val="009B0A4F"/>
    <w:rsid w:val="009B12C0"/>
    <w:rsid w:val="009B15BB"/>
    <w:rsid w:val="009B2758"/>
    <w:rsid w:val="009B3631"/>
    <w:rsid w:val="009B4815"/>
    <w:rsid w:val="009B5731"/>
    <w:rsid w:val="009B57B2"/>
    <w:rsid w:val="009B58AF"/>
    <w:rsid w:val="009B657D"/>
    <w:rsid w:val="009B76C7"/>
    <w:rsid w:val="009C0E9B"/>
    <w:rsid w:val="009C160C"/>
    <w:rsid w:val="009C1DD9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323"/>
    <w:rsid w:val="009E36CD"/>
    <w:rsid w:val="009E3F3B"/>
    <w:rsid w:val="009E4AB4"/>
    <w:rsid w:val="009E4D6C"/>
    <w:rsid w:val="009E5142"/>
    <w:rsid w:val="009E78C6"/>
    <w:rsid w:val="009E7951"/>
    <w:rsid w:val="009F107F"/>
    <w:rsid w:val="009F149A"/>
    <w:rsid w:val="009F270F"/>
    <w:rsid w:val="009F397A"/>
    <w:rsid w:val="009F4798"/>
    <w:rsid w:val="009F5A27"/>
    <w:rsid w:val="009F678A"/>
    <w:rsid w:val="009F717E"/>
    <w:rsid w:val="009F7661"/>
    <w:rsid w:val="00A0014E"/>
    <w:rsid w:val="00A00F1A"/>
    <w:rsid w:val="00A01A70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1AFE"/>
    <w:rsid w:val="00A12616"/>
    <w:rsid w:val="00A13709"/>
    <w:rsid w:val="00A14978"/>
    <w:rsid w:val="00A15848"/>
    <w:rsid w:val="00A16068"/>
    <w:rsid w:val="00A16336"/>
    <w:rsid w:val="00A17B3D"/>
    <w:rsid w:val="00A20E69"/>
    <w:rsid w:val="00A21B11"/>
    <w:rsid w:val="00A2481D"/>
    <w:rsid w:val="00A24B03"/>
    <w:rsid w:val="00A24EC2"/>
    <w:rsid w:val="00A255B2"/>
    <w:rsid w:val="00A25995"/>
    <w:rsid w:val="00A27673"/>
    <w:rsid w:val="00A30CE7"/>
    <w:rsid w:val="00A31F06"/>
    <w:rsid w:val="00A32D8F"/>
    <w:rsid w:val="00A33DA9"/>
    <w:rsid w:val="00A35375"/>
    <w:rsid w:val="00A35541"/>
    <w:rsid w:val="00A3656C"/>
    <w:rsid w:val="00A37ABA"/>
    <w:rsid w:val="00A37AD0"/>
    <w:rsid w:val="00A40292"/>
    <w:rsid w:val="00A4160E"/>
    <w:rsid w:val="00A41693"/>
    <w:rsid w:val="00A41AB3"/>
    <w:rsid w:val="00A41B55"/>
    <w:rsid w:val="00A430CB"/>
    <w:rsid w:val="00A4342A"/>
    <w:rsid w:val="00A441DC"/>
    <w:rsid w:val="00A455BD"/>
    <w:rsid w:val="00A45B42"/>
    <w:rsid w:val="00A45E06"/>
    <w:rsid w:val="00A46373"/>
    <w:rsid w:val="00A47782"/>
    <w:rsid w:val="00A5066B"/>
    <w:rsid w:val="00A50C69"/>
    <w:rsid w:val="00A532F1"/>
    <w:rsid w:val="00A56832"/>
    <w:rsid w:val="00A60AD4"/>
    <w:rsid w:val="00A637D1"/>
    <w:rsid w:val="00A647E5"/>
    <w:rsid w:val="00A64C91"/>
    <w:rsid w:val="00A665C2"/>
    <w:rsid w:val="00A66C00"/>
    <w:rsid w:val="00A66E15"/>
    <w:rsid w:val="00A71307"/>
    <w:rsid w:val="00A715AE"/>
    <w:rsid w:val="00A71BC1"/>
    <w:rsid w:val="00A7234D"/>
    <w:rsid w:val="00A74ADC"/>
    <w:rsid w:val="00A764BA"/>
    <w:rsid w:val="00A80C9E"/>
    <w:rsid w:val="00A80EDB"/>
    <w:rsid w:val="00A81286"/>
    <w:rsid w:val="00A8299C"/>
    <w:rsid w:val="00A82FBC"/>
    <w:rsid w:val="00A84250"/>
    <w:rsid w:val="00A84E33"/>
    <w:rsid w:val="00A84F19"/>
    <w:rsid w:val="00A853A6"/>
    <w:rsid w:val="00A86122"/>
    <w:rsid w:val="00A862A9"/>
    <w:rsid w:val="00A879D3"/>
    <w:rsid w:val="00A901EE"/>
    <w:rsid w:val="00A90955"/>
    <w:rsid w:val="00A917E5"/>
    <w:rsid w:val="00A92A37"/>
    <w:rsid w:val="00A930A0"/>
    <w:rsid w:val="00A94A92"/>
    <w:rsid w:val="00A958B3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4FF9"/>
    <w:rsid w:val="00AA606E"/>
    <w:rsid w:val="00AA7492"/>
    <w:rsid w:val="00AA7E5A"/>
    <w:rsid w:val="00AA7EDA"/>
    <w:rsid w:val="00AB1967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39"/>
    <w:rsid w:val="00AC38C0"/>
    <w:rsid w:val="00AC3BAD"/>
    <w:rsid w:val="00AC4DAC"/>
    <w:rsid w:val="00AC52FA"/>
    <w:rsid w:val="00AC5542"/>
    <w:rsid w:val="00AC6EB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31B"/>
    <w:rsid w:val="00B0466E"/>
    <w:rsid w:val="00B058FA"/>
    <w:rsid w:val="00B06744"/>
    <w:rsid w:val="00B067B9"/>
    <w:rsid w:val="00B06808"/>
    <w:rsid w:val="00B07306"/>
    <w:rsid w:val="00B07420"/>
    <w:rsid w:val="00B10397"/>
    <w:rsid w:val="00B10EF5"/>
    <w:rsid w:val="00B111B1"/>
    <w:rsid w:val="00B11D11"/>
    <w:rsid w:val="00B13569"/>
    <w:rsid w:val="00B13BB6"/>
    <w:rsid w:val="00B146CB"/>
    <w:rsid w:val="00B16E52"/>
    <w:rsid w:val="00B17BC2"/>
    <w:rsid w:val="00B20238"/>
    <w:rsid w:val="00B2184F"/>
    <w:rsid w:val="00B21F37"/>
    <w:rsid w:val="00B23379"/>
    <w:rsid w:val="00B248D6"/>
    <w:rsid w:val="00B25193"/>
    <w:rsid w:val="00B259C2"/>
    <w:rsid w:val="00B26D29"/>
    <w:rsid w:val="00B27F40"/>
    <w:rsid w:val="00B3017E"/>
    <w:rsid w:val="00B30E89"/>
    <w:rsid w:val="00B31447"/>
    <w:rsid w:val="00B31E54"/>
    <w:rsid w:val="00B3394F"/>
    <w:rsid w:val="00B34735"/>
    <w:rsid w:val="00B35C67"/>
    <w:rsid w:val="00B40485"/>
    <w:rsid w:val="00B40F25"/>
    <w:rsid w:val="00B42E53"/>
    <w:rsid w:val="00B43201"/>
    <w:rsid w:val="00B4340F"/>
    <w:rsid w:val="00B438A5"/>
    <w:rsid w:val="00B44BF4"/>
    <w:rsid w:val="00B44D18"/>
    <w:rsid w:val="00B47382"/>
    <w:rsid w:val="00B50ACE"/>
    <w:rsid w:val="00B51FFD"/>
    <w:rsid w:val="00B53CDC"/>
    <w:rsid w:val="00B549A5"/>
    <w:rsid w:val="00B54E5E"/>
    <w:rsid w:val="00B57322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182D"/>
    <w:rsid w:val="00B82503"/>
    <w:rsid w:val="00B83B69"/>
    <w:rsid w:val="00B845D6"/>
    <w:rsid w:val="00B86997"/>
    <w:rsid w:val="00B87B6F"/>
    <w:rsid w:val="00B90C44"/>
    <w:rsid w:val="00B91BA5"/>
    <w:rsid w:val="00B9409E"/>
    <w:rsid w:val="00B944C9"/>
    <w:rsid w:val="00B95A2D"/>
    <w:rsid w:val="00B95D0E"/>
    <w:rsid w:val="00BA19A4"/>
    <w:rsid w:val="00BA2496"/>
    <w:rsid w:val="00BA4517"/>
    <w:rsid w:val="00BA4ADC"/>
    <w:rsid w:val="00BA4F18"/>
    <w:rsid w:val="00BA6873"/>
    <w:rsid w:val="00BA69C5"/>
    <w:rsid w:val="00BA6F8D"/>
    <w:rsid w:val="00BB05DB"/>
    <w:rsid w:val="00BB18C0"/>
    <w:rsid w:val="00BB19F0"/>
    <w:rsid w:val="00BB1F29"/>
    <w:rsid w:val="00BB21AB"/>
    <w:rsid w:val="00BB31C6"/>
    <w:rsid w:val="00BB454B"/>
    <w:rsid w:val="00BB4B33"/>
    <w:rsid w:val="00BB515D"/>
    <w:rsid w:val="00BB5681"/>
    <w:rsid w:val="00BB610A"/>
    <w:rsid w:val="00BB7B1C"/>
    <w:rsid w:val="00BB7E82"/>
    <w:rsid w:val="00BC05C9"/>
    <w:rsid w:val="00BC0DEE"/>
    <w:rsid w:val="00BC11E0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28D1"/>
    <w:rsid w:val="00BD404F"/>
    <w:rsid w:val="00BD55E2"/>
    <w:rsid w:val="00BD6CBA"/>
    <w:rsid w:val="00BE0FD5"/>
    <w:rsid w:val="00BE3080"/>
    <w:rsid w:val="00BE6AB8"/>
    <w:rsid w:val="00BE75F0"/>
    <w:rsid w:val="00BF2B0A"/>
    <w:rsid w:val="00BF3363"/>
    <w:rsid w:val="00BF34E7"/>
    <w:rsid w:val="00BF39B9"/>
    <w:rsid w:val="00BF4547"/>
    <w:rsid w:val="00BF4712"/>
    <w:rsid w:val="00BF5533"/>
    <w:rsid w:val="00BF5EC9"/>
    <w:rsid w:val="00BF6229"/>
    <w:rsid w:val="00BF7681"/>
    <w:rsid w:val="00BF7DD3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3FFE"/>
    <w:rsid w:val="00C163A7"/>
    <w:rsid w:val="00C16543"/>
    <w:rsid w:val="00C177C9"/>
    <w:rsid w:val="00C202F5"/>
    <w:rsid w:val="00C208B8"/>
    <w:rsid w:val="00C22657"/>
    <w:rsid w:val="00C24BA4"/>
    <w:rsid w:val="00C25AC2"/>
    <w:rsid w:val="00C25BC7"/>
    <w:rsid w:val="00C27726"/>
    <w:rsid w:val="00C2789C"/>
    <w:rsid w:val="00C31B8B"/>
    <w:rsid w:val="00C31D36"/>
    <w:rsid w:val="00C32921"/>
    <w:rsid w:val="00C34F03"/>
    <w:rsid w:val="00C36372"/>
    <w:rsid w:val="00C365D3"/>
    <w:rsid w:val="00C36EBC"/>
    <w:rsid w:val="00C37C8E"/>
    <w:rsid w:val="00C41019"/>
    <w:rsid w:val="00C41A4B"/>
    <w:rsid w:val="00C42A1B"/>
    <w:rsid w:val="00C430AD"/>
    <w:rsid w:val="00C454D4"/>
    <w:rsid w:val="00C4552B"/>
    <w:rsid w:val="00C4670A"/>
    <w:rsid w:val="00C4737F"/>
    <w:rsid w:val="00C47DB0"/>
    <w:rsid w:val="00C51675"/>
    <w:rsid w:val="00C51CF1"/>
    <w:rsid w:val="00C5213F"/>
    <w:rsid w:val="00C52DD2"/>
    <w:rsid w:val="00C54B2A"/>
    <w:rsid w:val="00C55880"/>
    <w:rsid w:val="00C5610C"/>
    <w:rsid w:val="00C56916"/>
    <w:rsid w:val="00C576D7"/>
    <w:rsid w:val="00C610B9"/>
    <w:rsid w:val="00C619A0"/>
    <w:rsid w:val="00C62C75"/>
    <w:rsid w:val="00C63601"/>
    <w:rsid w:val="00C63E0B"/>
    <w:rsid w:val="00C64156"/>
    <w:rsid w:val="00C657C1"/>
    <w:rsid w:val="00C658A2"/>
    <w:rsid w:val="00C65FBC"/>
    <w:rsid w:val="00C70491"/>
    <w:rsid w:val="00C716AF"/>
    <w:rsid w:val="00C71E0A"/>
    <w:rsid w:val="00C73866"/>
    <w:rsid w:val="00C73F09"/>
    <w:rsid w:val="00C751F1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6131"/>
    <w:rsid w:val="00CA7057"/>
    <w:rsid w:val="00CA7760"/>
    <w:rsid w:val="00CB2145"/>
    <w:rsid w:val="00CB336A"/>
    <w:rsid w:val="00CB36A5"/>
    <w:rsid w:val="00CB5470"/>
    <w:rsid w:val="00CB54B4"/>
    <w:rsid w:val="00CB5EFD"/>
    <w:rsid w:val="00CB6CF6"/>
    <w:rsid w:val="00CB703E"/>
    <w:rsid w:val="00CB7504"/>
    <w:rsid w:val="00CB7567"/>
    <w:rsid w:val="00CB788C"/>
    <w:rsid w:val="00CB78E0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7DE"/>
    <w:rsid w:val="00CD380E"/>
    <w:rsid w:val="00CD484B"/>
    <w:rsid w:val="00CD53FE"/>
    <w:rsid w:val="00CE1301"/>
    <w:rsid w:val="00CE1CD6"/>
    <w:rsid w:val="00CE27AC"/>
    <w:rsid w:val="00CE30F1"/>
    <w:rsid w:val="00CE3556"/>
    <w:rsid w:val="00CE3B49"/>
    <w:rsid w:val="00CE41FF"/>
    <w:rsid w:val="00CE4CF4"/>
    <w:rsid w:val="00CE516D"/>
    <w:rsid w:val="00CE5863"/>
    <w:rsid w:val="00CE5E89"/>
    <w:rsid w:val="00CE68B0"/>
    <w:rsid w:val="00CE7B3E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48"/>
    <w:rsid w:val="00D01359"/>
    <w:rsid w:val="00D02293"/>
    <w:rsid w:val="00D02C31"/>
    <w:rsid w:val="00D03D14"/>
    <w:rsid w:val="00D061ED"/>
    <w:rsid w:val="00D0653C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72F4"/>
    <w:rsid w:val="00D2004C"/>
    <w:rsid w:val="00D219EA"/>
    <w:rsid w:val="00D22DDB"/>
    <w:rsid w:val="00D2507F"/>
    <w:rsid w:val="00D255AD"/>
    <w:rsid w:val="00D303B3"/>
    <w:rsid w:val="00D31FAF"/>
    <w:rsid w:val="00D32E4C"/>
    <w:rsid w:val="00D353B0"/>
    <w:rsid w:val="00D36741"/>
    <w:rsid w:val="00D375D5"/>
    <w:rsid w:val="00D413C4"/>
    <w:rsid w:val="00D42CA1"/>
    <w:rsid w:val="00D444B3"/>
    <w:rsid w:val="00D4756F"/>
    <w:rsid w:val="00D478C5"/>
    <w:rsid w:val="00D47FD3"/>
    <w:rsid w:val="00D50160"/>
    <w:rsid w:val="00D513C7"/>
    <w:rsid w:val="00D521A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0FE"/>
    <w:rsid w:val="00D627F5"/>
    <w:rsid w:val="00D62837"/>
    <w:rsid w:val="00D64515"/>
    <w:rsid w:val="00D666AF"/>
    <w:rsid w:val="00D66C3B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23E3"/>
    <w:rsid w:val="00D94648"/>
    <w:rsid w:val="00D95C4F"/>
    <w:rsid w:val="00D961B9"/>
    <w:rsid w:val="00D96A53"/>
    <w:rsid w:val="00D96DB9"/>
    <w:rsid w:val="00D97452"/>
    <w:rsid w:val="00D97725"/>
    <w:rsid w:val="00DA0D14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DB9"/>
    <w:rsid w:val="00DB2126"/>
    <w:rsid w:val="00DB2179"/>
    <w:rsid w:val="00DB26FE"/>
    <w:rsid w:val="00DB2781"/>
    <w:rsid w:val="00DB3F44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C6BDF"/>
    <w:rsid w:val="00DD0469"/>
    <w:rsid w:val="00DD057B"/>
    <w:rsid w:val="00DD47EE"/>
    <w:rsid w:val="00DD5D21"/>
    <w:rsid w:val="00DE0632"/>
    <w:rsid w:val="00DE2A43"/>
    <w:rsid w:val="00DE3341"/>
    <w:rsid w:val="00DE4A3C"/>
    <w:rsid w:val="00DE7453"/>
    <w:rsid w:val="00DF2277"/>
    <w:rsid w:val="00DF2D2B"/>
    <w:rsid w:val="00DF572F"/>
    <w:rsid w:val="00DF6021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6BA3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6C"/>
    <w:rsid w:val="00E50D7C"/>
    <w:rsid w:val="00E514D0"/>
    <w:rsid w:val="00E51DCF"/>
    <w:rsid w:val="00E53FDD"/>
    <w:rsid w:val="00E563E9"/>
    <w:rsid w:val="00E56A6D"/>
    <w:rsid w:val="00E61D3B"/>
    <w:rsid w:val="00E62197"/>
    <w:rsid w:val="00E62925"/>
    <w:rsid w:val="00E62AC9"/>
    <w:rsid w:val="00E62E94"/>
    <w:rsid w:val="00E63669"/>
    <w:rsid w:val="00E63B34"/>
    <w:rsid w:val="00E63C1C"/>
    <w:rsid w:val="00E64477"/>
    <w:rsid w:val="00E658CB"/>
    <w:rsid w:val="00E66DDE"/>
    <w:rsid w:val="00E70011"/>
    <w:rsid w:val="00E71270"/>
    <w:rsid w:val="00E715BA"/>
    <w:rsid w:val="00E72437"/>
    <w:rsid w:val="00E72BCD"/>
    <w:rsid w:val="00E7356A"/>
    <w:rsid w:val="00E74009"/>
    <w:rsid w:val="00E74196"/>
    <w:rsid w:val="00E7420D"/>
    <w:rsid w:val="00E74585"/>
    <w:rsid w:val="00E757A6"/>
    <w:rsid w:val="00E762ED"/>
    <w:rsid w:val="00E774AF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914BE"/>
    <w:rsid w:val="00E91EDF"/>
    <w:rsid w:val="00E92D29"/>
    <w:rsid w:val="00E937AB"/>
    <w:rsid w:val="00E93B91"/>
    <w:rsid w:val="00E9402B"/>
    <w:rsid w:val="00E96812"/>
    <w:rsid w:val="00E9753D"/>
    <w:rsid w:val="00EA00F4"/>
    <w:rsid w:val="00EA03AD"/>
    <w:rsid w:val="00EA1C36"/>
    <w:rsid w:val="00EA2980"/>
    <w:rsid w:val="00EA31AE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0F8B"/>
    <w:rsid w:val="00EC3794"/>
    <w:rsid w:val="00EC4CAE"/>
    <w:rsid w:val="00EC4FC9"/>
    <w:rsid w:val="00EC57DA"/>
    <w:rsid w:val="00EC5AD5"/>
    <w:rsid w:val="00EC6A48"/>
    <w:rsid w:val="00EC7F74"/>
    <w:rsid w:val="00ED04E2"/>
    <w:rsid w:val="00ED1F24"/>
    <w:rsid w:val="00ED21C9"/>
    <w:rsid w:val="00ED2895"/>
    <w:rsid w:val="00ED3515"/>
    <w:rsid w:val="00ED3EA6"/>
    <w:rsid w:val="00ED54F4"/>
    <w:rsid w:val="00ED5D05"/>
    <w:rsid w:val="00ED69E0"/>
    <w:rsid w:val="00ED737E"/>
    <w:rsid w:val="00EE1001"/>
    <w:rsid w:val="00EE19AB"/>
    <w:rsid w:val="00EE223A"/>
    <w:rsid w:val="00EE24E0"/>
    <w:rsid w:val="00EE2557"/>
    <w:rsid w:val="00EE483E"/>
    <w:rsid w:val="00EE571D"/>
    <w:rsid w:val="00EE579F"/>
    <w:rsid w:val="00EE5968"/>
    <w:rsid w:val="00EE61C3"/>
    <w:rsid w:val="00EE631A"/>
    <w:rsid w:val="00EE7019"/>
    <w:rsid w:val="00EE7A53"/>
    <w:rsid w:val="00EF0AF4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5C83"/>
    <w:rsid w:val="00F062CE"/>
    <w:rsid w:val="00F07A8F"/>
    <w:rsid w:val="00F10A97"/>
    <w:rsid w:val="00F10F62"/>
    <w:rsid w:val="00F11722"/>
    <w:rsid w:val="00F15A2E"/>
    <w:rsid w:val="00F15D01"/>
    <w:rsid w:val="00F16919"/>
    <w:rsid w:val="00F20AA8"/>
    <w:rsid w:val="00F229F2"/>
    <w:rsid w:val="00F234DF"/>
    <w:rsid w:val="00F26C31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5766F"/>
    <w:rsid w:val="00F6081C"/>
    <w:rsid w:val="00F62BD1"/>
    <w:rsid w:val="00F65B3A"/>
    <w:rsid w:val="00F66D9D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0554"/>
    <w:rsid w:val="00F81DCB"/>
    <w:rsid w:val="00F81F66"/>
    <w:rsid w:val="00F82C65"/>
    <w:rsid w:val="00F847AF"/>
    <w:rsid w:val="00F84F7F"/>
    <w:rsid w:val="00F85019"/>
    <w:rsid w:val="00F85C51"/>
    <w:rsid w:val="00F87076"/>
    <w:rsid w:val="00F873E6"/>
    <w:rsid w:val="00F8789A"/>
    <w:rsid w:val="00F87A27"/>
    <w:rsid w:val="00F905C9"/>
    <w:rsid w:val="00F934C5"/>
    <w:rsid w:val="00F94723"/>
    <w:rsid w:val="00F953C8"/>
    <w:rsid w:val="00F95896"/>
    <w:rsid w:val="00F960AF"/>
    <w:rsid w:val="00F96B8A"/>
    <w:rsid w:val="00F96BAB"/>
    <w:rsid w:val="00FA1D25"/>
    <w:rsid w:val="00FA58FA"/>
    <w:rsid w:val="00FA6678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C6F59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D66A2"/>
    <w:rsid w:val="00FD71A1"/>
    <w:rsid w:val="00FE1E6A"/>
    <w:rsid w:val="00FE4A44"/>
    <w:rsid w:val="00FE6151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18F2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23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uksne.lv/komisijas/2023/2607/181_Grozijumi%20494%20lemuma.doc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373A-54A3-40D9-A299-BDB06F12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Jurijs DROZDOVS</cp:lastModifiedBy>
  <cp:revision>474</cp:revision>
  <cp:lastPrinted>2023-07-26T08:44:00Z</cp:lastPrinted>
  <dcterms:created xsi:type="dcterms:W3CDTF">2020-06-18T12:44:00Z</dcterms:created>
  <dcterms:modified xsi:type="dcterms:W3CDTF">2023-07-26T10:34:00Z</dcterms:modified>
</cp:coreProperties>
</file>